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9" w:rsidRPr="001A2818" w:rsidRDefault="004C3FC9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</w:p>
    <w:p w:rsidR="004C3FC9" w:rsidRPr="001A2818" w:rsidRDefault="004C3FC9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</w:p>
    <w:p w:rsidR="00630265" w:rsidRPr="001A2818" w:rsidRDefault="00630265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>Opšta bolnica Pirot</w:t>
      </w:r>
    </w:p>
    <w:p w:rsidR="00CC361B" w:rsidRPr="001A2818" w:rsidRDefault="00CC361B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Latn-CS"/>
        </w:rPr>
      </w:pP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Adresa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Vojvode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Mom</w:t>
      </w:r>
      <w:r w:rsidRPr="001A2818">
        <w:rPr>
          <w:rFonts w:asciiTheme="minorHAnsi" w:hAnsiTheme="minorHAnsi" w:cs="Arial"/>
          <w:b/>
          <w:sz w:val="22"/>
          <w:szCs w:val="22"/>
          <w:lang w:val="sr-Latn-CS"/>
        </w:rPr>
        <w:t>čila bb, Pirot</w:t>
      </w:r>
    </w:p>
    <w:p w:rsidR="00630265" w:rsidRPr="001A2818" w:rsidRDefault="00741A87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 xml:space="preserve">Broj: </w:t>
      </w:r>
      <w:r w:rsidR="00146A31">
        <w:rPr>
          <w:rFonts w:asciiTheme="minorHAnsi" w:hAnsiTheme="minorHAnsi" w:cs="Arial"/>
          <w:b/>
          <w:sz w:val="22"/>
          <w:szCs w:val="22"/>
          <w:lang w:val="sr-Latn-CS"/>
        </w:rPr>
        <w:t>05-691/1</w:t>
      </w:r>
    </w:p>
    <w:p w:rsidR="00630265" w:rsidRPr="001A2818" w:rsidRDefault="00CC361B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Latn-CS"/>
        </w:rPr>
        <w:t xml:space="preserve">Datum: </w:t>
      </w:r>
      <w:r w:rsidR="00146A31">
        <w:rPr>
          <w:rFonts w:asciiTheme="minorHAnsi" w:hAnsiTheme="minorHAnsi" w:cs="Arial"/>
          <w:b/>
          <w:sz w:val="22"/>
          <w:szCs w:val="22"/>
          <w:lang w:val="sr-Latn-CS"/>
        </w:rPr>
        <w:t>13.10.2021.</w:t>
      </w:r>
      <w:r w:rsidR="007B4A66" w:rsidRPr="001A2818">
        <w:rPr>
          <w:rFonts w:asciiTheme="minorHAnsi" w:hAnsiTheme="minorHAnsi" w:cs="Arial"/>
          <w:b/>
          <w:sz w:val="22"/>
          <w:szCs w:val="22"/>
          <w:lang w:val="sr-Latn-CS"/>
        </w:rPr>
        <w:t xml:space="preserve"> godine</w:t>
      </w:r>
    </w:p>
    <w:p w:rsidR="00630265" w:rsidRPr="001A2818" w:rsidRDefault="00630265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>P I R O T</w:t>
      </w:r>
    </w:p>
    <w:p w:rsidR="00630265" w:rsidRPr="001A2818" w:rsidRDefault="00630265" w:rsidP="00630265">
      <w:pPr>
        <w:ind w:firstLine="720"/>
        <w:rPr>
          <w:rFonts w:asciiTheme="minorHAnsi" w:hAnsiTheme="minorHAnsi" w:cs="Arial"/>
          <w:sz w:val="22"/>
          <w:szCs w:val="22"/>
          <w:lang w:val="sr-Latn-CS"/>
        </w:rPr>
      </w:pPr>
    </w:p>
    <w:p w:rsidR="00630265" w:rsidRPr="001A2818" w:rsidRDefault="00630265" w:rsidP="00630265">
      <w:pPr>
        <w:rPr>
          <w:rFonts w:asciiTheme="minorHAnsi" w:hAnsiTheme="minorHAnsi" w:cs="Arial"/>
          <w:b/>
          <w:sz w:val="22"/>
          <w:szCs w:val="22"/>
        </w:rPr>
      </w:pPr>
    </w:p>
    <w:p w:rsidR="00630265" w:rsidRPr="001A2818" w:rsidRDefault="00F33136" w:rsidP="00107C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A2818">
        <w:rPr>
          <w:rFonts w:asciiTheme="minorHAnsi" w:hAnsiTheme="minorHAnsi" w:cs="Arial"/>
          <w:b/>
          <w:sz w:val="22"/>
          <w:szCs w:val="22"/>
        </w:rPr>
        <w:t>POZIV ZA PODNOŠ</w:t>
      </w:r>
      <w:r w:rsidR="00B36BE8" w:rsidRPr="001A2818">
        <w:rPr>
          <w:rFonts w:asciiTheme="minorHAnsi" w:hAnsiTheme="minorHAnsi" w:cs="Arial"/>
          <w:b/>
          <w:sz w:val="22"/>
          <w:szCs w:val="22"/>
        </w:rPr>
        <w:t>ENJE PONUDA</w:t>
      </w:r>
    </w:p>
    <w:p w:rsidR="00630265" w:rsidRPr="001A2818" w:rsidRDefault="00630265" w:rsidP="00107CC8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proofErr w:type="gramStart"/>
      <w:r w:rsidRPr="001A2818">
        <w:rPr>
          <w:rFonts w:asciiTheme="minorHAnsi" w:hAnsiTheme="minorHAnsi" w:cs="Arial"/>
          <w:b/>
          <w:sz w:val="22"/>
          <w:szCs w:val="22"/>
        </w:rPr>
        <w:t>postupak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nabavke</w:t>
      </w:r>
      <w:proofErr w:type="spellEnd"/>
      <w:proofErr w:type="gramEnd"/>
      <w:r w:rsidRPr="001A2818">
        <w:rPr>
          <w:rFonts w:asciiTheme="minorHAnsi" w:hAnsiTheme="minorHAnsi" w:cs="Arial"/>
          <w:b/>
          <w:sz w:val="22"/>
          <w:szCs w:val="22"/>
        </w:rPr>
        <w:t xml:space="preserve">  u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skladu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sa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čl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. </w:t>
      </w:r>
      <w:r w:rsidR="00107CC8" w:rsidRPr="001A2818">
        <w:rPr>
          <w:rFonts w:asciiTheme="minorHAnsi" w:hAnsiTheme="minorHAnsi" w:cs="Arial"/>
          <w:b/>
          <w:sz w:val="22"/>
          <w:szCs w:val="22"/>
        </w:rPr>
        <w:t>27</w:t>
      </w:r>
      <w:r w:rsidR="003C2256" w:rsidRPr="001A2818">
        <w:rPr>
          <w:rFonts w:asciiTheme="minorHAnsi" w:hAnsiTheme="minorHAnsi" w:cs="Arial"/>
          <w:b/>
          <w:sz w:val="22"/>
          <w:szCs w:val="22"/>
        </w:rPr>
        <w:t>.</w:t>
      </w:r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Zakona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o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javnim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nabavkama</w:t>
      </w:r>
      <w:proofErr w:type="spellEnd"/>
    </w:p>
    <w:p w:rsidR="00630265" w:rsidRPr="001A2818" w:rsidRDefault="00630265" w:rsidP="00107CC8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</w:rPr>
        <w:t xml:space="preserve">(„Sl.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glasnik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RS” br. </w:t>
      </w:r>
      <w:r w:rsidR="00B36BE8" w:rsidRPr="001A2818">
        <w:rPr>
          <w:rFonts w:asciiTheme="minorHAnsi" w:hAnsiTheme="minorHAnsi" w:cs="Arial"/>
          <w:b/>
          <w:sz w:val="22"/>
          <w:szCs w:val="22"/>
        </w:rPr>
        <w:t>91/2019</w:t>
      </w:r>
      <w:r w:rsidRPr="001A2818">
        <w:rPr>
          <w:rFonts w:asciiTheme="minorHAnsi" w:hAnsiTheme="minorHAnsi" w:cs="Arial"/>
          <w:b/>
          <w:sz w:val="22"/>
          <w:szCs w:val="22"/>
        </w:rPr>
        <w:t xml:space="preserve"> u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daljem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tekstu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Zakon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>)</w:t>
      </w:r>
    </w:p>
    <w:p w:rsidR="00717B2A" w:rsidRPr="00594810" w:rsidRDefault="006F0C36" w:rsidP="00717B2A">
      <w:pPr>
        <w:ind w:left="426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IZRADA AKTA PROCENE RIZIKA OD KATASTROFA I PLAN ZAŠTITE I SPSAVANJA</w:t>
      </w:r>
    </w:p>
    <w:p w:rsidR="00717B2A" w:rsidRDefault="00717B2A" w:rsidP="00717B2A">
      <w:pPr>
        <w:ind w:left="426"/>
        <w:jc w:val="center"/>
        <w:rPr>
          <w:rFonts w:asciiTheme="minorHAnsi" w:hAnsiTheme="minorHAnsi" w:cs="Arial"/>
          <w:sz w:val="22"/>
          <w:szCs w:val="22"/>
        </w:rPr>
      </w:pPr>
    </w:p>
    <w:p w:rsidR="0080796D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Naručilac:Opšta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bolnica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Pirot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, 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0796D">
        <w:rPr>
          <w:rFonts w:asciiTheme="minorHAnsi" w:hAnsiTheme="minorHAnsi" w:cs="Arial"/>
          <w:sz w:val="22"/>
          <w:szCs w:val="22"/>
        </w:rPr>
        <w:t>Adresa</w:t>
      </w:r>
      <w:proofErr w:type="gramStart"/>
      <w:r w:rsidRPr="0080796D">
        <w:rPr>
          <w:rFonts w:asciiTheme="minorHAnsi" w:hAnsiTheme="minorHAnsi" w:cs="Arial"/>
          <w:sz w:val="22"/>
          <w:szCs w:val="22"/>
        </w:rPr>
        <w:t>:Vojvode</w:t>
      </w:r>
      <w:proofErr w:type="spellEnd"/>
      <w:proofErr w:type="gramEnd"/>
      <w:r w:rsidRPr="0080796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0796D">
        <w:rPr>
          <w:rFonts w:asciiTheme="minorHAnsi" w:hAnsiTheme="minorHAnsi" w:cs="Arial"/>
          <w:sz w:val="22"/>
          <w:szCs w:val="22"/>
        </w:rPr>
        <w:t>Momčila</w:t>
      </w:r>
      <w:proofErr w:type="spellEnd"/>
      <w:r w:rsidRPr="0080796D">
        <w:rPr>
          <w:rFonts w:asciiTheme="minorHAnsi" w:hAnsiTheme="minorHAnsi" w:cs="Arial"/>
          <w:sz w:val="22"/>
          <w:szCs w:val="22"/>
        </w:rPr>
        <w:t xml:space="preserve"> bb, 18300 </w:t>
      </w:r>
      <w:proofErr w:type="spellStart"/>
      <w:r w:rsidRPr="0080796D">
        <w:rPr>
          <w:rFonts w:asciiTheme="minorHAnsi" w:hAnsiTheme="minorHAnsi" w:cs="Arial"/>
          <w:sz w:val="22"/>
          <w:szCs w:val="22"/>
        </w:rPr>
        <w:t>Pirot</w:t>
      </w:r>
      <w:proofErr w:type="spellEnd"/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Internet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adresa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hyperlink r:id="rId8" w:history="1">
        <w:r w:rsidRPr="001A2818">
          <w:rPr>
            <w:rStyle w:val="Hyperlink"/>
            <w:rFonts w:asciiTheme="minorHAnsi" w:hAnsiTheme="minorHAnsi" w:cs="Arial"/>
            <w:sz w:val="22"/>
            <w:szCs w:val="22"/>
            <w:lang w:val="fr-FR"/>
          </w:rPr>
          <w:t>javne.nabavke@pibolnica.rs</w:t>
        </w:r>
      </w:hyperlink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Zvanični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sajt</w:t>
      </w:r>
      <w:proofErr w:type="spellEnd"/>
      <w:r w:rsidRPr="001A2818">
        <w:rPr>
          <w:rStyle w:val="Hyperlink"/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Pr="001A2818">
          <w:rPr>
            <w:rStyle w:val="Hyperlink"/>
            <w:rFonts w:asciiTheme="minorHAnsi" w:hAnsiTheme="minorHAnsi" w:cs="Arial"/>
            <w:sz w:val="22"/>
            <w:szCs w:val="22"/>
          </w:rPr>
          <w:t>www.pibolnica.rs</w:t>
        </w:r>
      </w:hyperlink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Registarski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broj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6168651974   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Matični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broj</w:t>
      </w:r>
      <w:proofErr w:type="gramStart"/>
      <w:r w:rsidRPr="001A2818">
        <w:rPr>
          <w:rFonts w:asciiTheme="minorHAnsi" w:hAnsiTheme="minorHAnsi" w:cs="Arial"/>
          <w:sz w:val="22"/>
          <w:szCs w:val="22"/>
        </w:rPr>
        <w:t>:17817787</w:t>
      </w:r>
      <w:proofErr w:type="gramEnd"/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Evidencija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sistemu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PDV-a: 633837589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Šifra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delatnosti</w:t>
      </w:r>
      <w:proofErr w:type="gramStart"/>
      <w:r w:rsidRPr="001A2818">
        <w:rPr>
          <w:rFonts w:asciiTheme="minorHAnsi" w:hAnsiTheme="minorHAnsi" w:cs="Arial"/>
          <w:sz w:val="22"/>
          <w:szCs w:val="22"/>
        </w:rPr>
        <w:t>:8610</w:t>
      </w:r>
      <w:proofErr w:type="gramEnd"/>
    </w:p>
    <w:p w:rsidR="00630265" w:rsidRP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>PIB: 107155690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6F0C36" w:rsidRDefault="00630265" w:rsidP="006F0C3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Vrsta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postupka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Postupak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narudžbenicom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Osnov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izuzeće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član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r w:rsidR="00B36BE8" w:rsidRPr="001A2818">
        <w:rPr>
          <w:rFonts w:asciiTheme="minorHAnsi" w:hAnsiTheme="minorHAnsi" w:cs="Arial"/>
          <w:sz w:val="22"/>
          <w:szCs w:val="22"/>
        </w:rPr>
        <w:t>27</w:t>
      </w:r>
      <w:r w:rsidRPr="001A2818">
        <w:rPr>
          <w:rFonts w:asciiTheme="minorHAnsi" w:hAnsiTheme="minorHAnsi" w:cs="Arial"/>
          <w:sz w:val="22"/>
          <w:szCs w:val="22"/>
        </w:rPr>
        <w:t>. ZJN.</w:t>
      </w:r>
    </w:p>
    <w:p w:rsidR="006F0C36" w:rsidRDefault="006F0C36" w:rsidP="006F0C36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594810" w:rsidRPr="006F0C36" w:rsidRDefault="00107CC8" w:rsidP="006F0C3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F0C36">
        <w:rPr>
          <w:rFonts w:asciiTheme="minorHAnsi" w:hAnsiTheme="minorHAnsi" w:cs="Arial"/>
          <w:sz w:val="22"/>
          <w:szCs w:val="22"/>
          <w:lang w:val="fr-FR"/>
        </w:rPr>
        <w:t>Predmet</w:t>
      </w:r>
      <w:proofErr w:type="spellEnd"/>
      <w:r w:rsidRPr="006F0C3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B6E5F" w:rsidRPr="006F0C3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AB6E5F" w:rsidRPr="006F0C36">
        <w:rPr>
          <w:rFonts w:asciiTheme="minorHAnsi" w:hAnsiTheme="minorHAnsi" w:cs="Arial"/>
          <w:sz w:val="22"/>
          <w:szCs w:val="22"/>
          <w:lang w:val="fr-FR"/>
        </w:rPr>
        <w:t>nabavke</w:t>
      </w:r>
      <w:proofErr w:type="spellEnd"/>
      <w:r w:rsidR="00AB6E5F" w:rsidRPr="006F0C3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B36BE8" w:rsidRPr="006F0C36">
        <w:rPr>
          <w:rFonts w:asciiTheme="minorHAnsi" w:hAnsiTheme="minorHAnsi" w:cs="Arial"/>
          <w:sz w:val="22"/>
          <w:szCs w:val="22"/>
          <w:lang w:val="fr-FR"/>
        </w:rPr>
        <w:t xml:space="preserve">: </w:t>
      </w:r>
      <w:proofErr w:type="spellStart"/>
      <w:r w:rsidR="00B36BE8" w:rsidRPr="006F0C36">
        <w:rPr>
          <w:rFonts w:asciiTheme="minorHAnsi" w:hAnsiTheme="minorHAnsi" w:cs="Arial"/>
          <w:sz w:val="22"/>
          <w:szCs w:val="22"/>
        </w:rPr>
        <w:t>nabavka</w:t>
      </w:r>
      <w:proofErr w:type="spellEnd"/>
      <w:r w:rsidR="00B36BE8" w:rsidRPr="006F0C36">
        <w:rPr>
          <w:rFonts w:asciiTheme="minorHAnsi" w:hAnsiTheme="minorHAnsi" w:cs="Arial"/>
          <w:sz w:val="22"/>
          <w:szCs w:val="22"/>
        </w:rPr>
        <w:t xml:space="preserve"> dobra, </w:t>
      </w:r>
      <w:r w:rsidR="006F0C36">
        <w:rPr>
          <w:rFonts w:asciiTheme="minorHAnsi" w:hAnsiTheme="minorHAnsi" w:cs="Arial"/>
          <w:b/>
          <w:sz w:val="22"/>
          <w:szCs w:val="22"/>
        </w:rPr>
        <w:t>IZRADA AKTA PROCENE RIZIKA OD KATASTROFA I PLAN ZAŠTITE I SPSAVANJA</w:t>
      </w:r>
    </w:p>
    <w:p w:rsidR="00C910CE" w:rsidRPr="00594810" w:rsidRDefault="00C910CE" w:rsidP="00594810">
      <w:pPr>
        <w:ind w:left="426"/>
        <w:jc w:val="both"/>
        <w:rPr>
          <w:rFonts w:asciiTheme="minorHAnsi" w:hAnsiTheme="minorHAnsi" w:cs="Arial"/>
          <w:b/>
          <w:sz w:val="22"/>
          <w:szCs w:val="22"/>
          <w:u w:val="single"/>
          <w:lang w:val="sr-Latn-CS"/>
        </w:rPr>
      </w:pPr>
    </w:p>
    <w:p w:rsidR="00107CC8" w:rsidRPr="001A2818" w:rsidRDefault="00B36BE8" w:rsidP="00AB6E5F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Nabavka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nije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organozovana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po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partijama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>.</w:t>
      </w:r>
      <w:r w:rsidRPr="001A2818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</w:rPr>
      </w:pPr>
    </w:p>
    <w:p w:rsidR="00630265" w:rsidRPr="001A2818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Redni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broj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nabavke</w:t>
      </w:r>
      <w:proofErr w:type="spellEnd"/>
      <w:r w:rsidR="00193088" w:rsidRPr="001A2818">
        <w:rPr>
          <w:rFonts w:asciiTheme="minorHAnsi" w:hAnsiTheme="minorHAnsi" w:cs="Arial"/>
          <w:bCs/>
          <w:sz w:val="22"/>
          <w:szCs w:val="22"/>
        </w:rPr>
        <w:t xml:space="preserve">: </w:t>
      </w:r>
      <w:proofErr w:type="spellStart"/>
      <w:r w:rsidR="00193088" w:rsidRPr="001A2818">
        <w:rPr>
          <w:rFonts w:asciiTheme="minorHAnsi" w:hAnsiTheme="minorHAnsi" w:cs="Arial"/>
          <w:bCs/>
          <w:sz w:val="22"/>
          <w:szCs w:val="22"/>
        </w:rPr>
        <w:t>Narudžbenica</w:t>
      </w:r>
      <w:proofErr w:type="spellEnd"/>
      <w:r w:rsidR="00193088"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193088" w:rsidRPr="001A2818">
        <w:rPr>
          <w:rFonts w:asciiTheme="minorHAnsi" w:hAnsiTheme="minorHAnsi" w:cs="Arial"/>
          <w:bCs/>
          <w:sz w:val="22"/>
          <w:szCs w:val="22"/>
        </w:rPr>
        <w:t>broj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6F0C36">
        <w:rPr>
          <w:rFonts w:asciiTheme="minorHAnsi" w:hAnsiTheme="minorHAnsi" w:cs="Arial"/>
          <w:bCs/>
          <w:sz w:val="22"/>
          <w:szCs w:val="22"/>
        </w:rPr>
        <w:t>25</w:t>
      </w:r>
      <w:r w:rsidR="00107CC8" w:rsidRPr="001A2818">
        <w:rPr>
          <w:rFonts w:asciiTheme="minorHAnsi" w:hAnsiTheme="minorHAnsi" w:cs="Arial"/>
          <w:bCs/>
          <w:sz w:val="22"/>
          <w:szCs w:val="22"/>
        </w:rPr>
        <w:t>/</w:t>
      </w:r>
      <w:r w:rsidR="00FD1617" w:rsidRPr="001A2818">
        <w:rPr>
          <w:rFonts w:asciiTheme="minorHAnsi" w:hAnsiTheme="minorHAnsi" w:cs="Arial"/>
          <w:bCs/>
          <w:sz w:val="22"/>
          <w:szCs w:val="22"/>
        </w:rPr>
        <w:t>20</w:t>
      </w:r>
      <w:r w:rsidR="00107CC8" w:rsidRPr="001A2818">
        <w:rPr>
          <w:rFonts w:asciiTheme="minorHAnsi" w:hAnsiTheme="minorHAnsi" w:cs="Arial"/>
          <w:bCs/>
          <w:sz w:val="22"/>
          <w:szCs w:val="22"/>
        </w:rPr>
        <w:t>21</w:t>
      </w:r>
      <w:r w:rsidRPr="001A2818">
        <w:rPr>
          <w:rFonts w:asciiTheme="minorHAnsi" w:hAnsiTheme="minorHAnsi" w:cs="Arial"/>
          <w:bCs/>
          <w:sz w:val="22"/>
          <w:szCs w:val="22"/>
        </w:rPr>
        <w:t>.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</w:rPr>
      </w:pPr>
    </w:p>
    <w:p w:rsidR="00630265" w:rsidRPr="001A2818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Oznaka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iz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opšteg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rečnika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B1079F" w:rsidRPr="006A5830">
        <w:rPr>
          <w:rFonts w:asciiTheme="minorHAnsi" w:hAnsiTheme="minorHAnsi" w:cs="Arial"/>
          <w:noProof/>
          <w:sz w:val="22"/>
          <w:szCs w:val="22"/>
        </w:rPr>
        <w:t xml:space="preserve">ORN: </w:t>
      </w:r>
      <w:r w:rsidR="00594810">
        <w:rPr>
          <w:rFonts w:asciiTheme="minorHAnsi" w:hAnsiTheme="minorHAnsi" w:cs="Arial"/>
          <w:noProof/>
          <w:sz w:val="22"/>
          <w:szCs w:val="22"/>
        </w:rPr>
        <w:t>90700000</w:t>
      </w:r>
      <w:r w:rsidR="00B1079F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815501" w:rsidRPr="001A2818" w:rsidRDefault="00815501" w:rsidP="00815501">
      <w:pPr>
        <w:ind w:left="502"/>
        <w:jc w:val="both"/>
        <w:rPr>
          <w:rFonts w:asciiTheme="minorHAnsi" w:hAnsiTheme="minorHAnsi" w:cs="Arial"/>
          <w:bCs/>
          <w:sz w:val="22"/>
          <w:szCs w:val="22"/>
        </w:rPr>
      </w:pPr>
    </w:p>
    <w:p w:rsidR="00B36BE8" w:rsidRPr="001A2818" w:rsidRDefault="00630265" w:rsidP="00B36BE8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Kontakt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Informacije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vezane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postupak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javne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mogu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dobiti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="00717B2A">
        <w:rPr>
          <w:rFonts w:asciiTheme="minorHAnsi" w:hAnsiTheme="minorHAnsi" w:cs="Arial"/>
          <w:sz w:val="22"/>
          <w:szCs w:val="22"/>
        </w:rPr>
        <w:t>Nenad</w:t>
      </w:r>
      <w:proofErr w:type="spellEnd"/>
      <w:r w:rsidR="00717B2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17B2A">
        <w:rPr>
          <w:rFonts w:asciiTheme="minorHAnsi" w:hAnsiTheme="minorHAnsi" w:cs="Arial"/>
          <w:sz w:val="22"/>
          <w:szCs w:val="22"/>
        </w:rPr>
        <w:t>Krstić</w:t>
      </w:r>
      <w:proofErr w:type="spellEnd"/>
      <w:r w:rsidR="00C53334" w:rsidRPr="001A281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C910CE" w:rsidRPr="001A2818">
        <w:rPr>
          <w:rFonts w:asciiTheme="minorHAnsi" w:hAnsiTheme="minorHAnsi" w:cs="Arial"/>
          <w:sz w:val="22"/>
          <w:szCs w:val="22"/>
        </w:rPr>
        <w:t xml:space="preserve"> 010/305-</w:t>
      </w:r>
      <w:r w:rsidR="000F1714">
        <w:rPr>
          <w:rFonts w:asciiTheme="minorHAnsi" w:hAnsiTheme="minorHAnsi" w:cs="Arial"/>
          <w:sz w:val="22"/>
          <w:szCs w:val="22"/>
        </w:rPr>
        <w:t>4</w:t>
      </w:r>
      <w:r w:rsidR="00717B2A">
        <w:rPr>
          <w:rFonts w:asciiTheme="minorHAnsi" w:hAnsiTheme="minorHAnsi" w:cs="Arial"/>
          <w:sz w:val="22"/>
          <w:szCs w:val="22"/>
        </w:rPr>
        <w:t>05</w:t>
      </w:r>
    </w:p>
    <w:p w:rsidR="00B36BE8" w:rsidRPr="001A2818" w:rsidRDefault="00B36BE8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AB6E5F" w:rsidRPr="001A2818" w:rsidRDefault="00AB6E5F" w:rsidP="00AB6E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Procenjena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vrednost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javne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r w:rsidR="00594810">
        <w:rPr>
          <w:rFonts w:asciiTheme="minorHAnsi" w:hAnsiTheme="minorHAnsi" w:cs="Arial"/>
          <w:sz w:val="22"/>
          <w:szCs w:val="22"/>
        </w:rPr>
        <w:t>2</w:t>
      </w:r>
      <w:r w:rsidR="00717B2A">
        <w:rPr>
          <w:rFonts w:asciiTheme="minorHAnsi" w:hAnsiTheme="minorHAnsi" w:cs="Arial"/>
          <w:bCs/>
          <w:noProof/>
          <w:color w:val="2D2D2D"/>
          <w:sz w:val="22"/>
          <w:szCs w:val="22"/>
          <w:lang w:val="sr-Latn-CS"/>
        </w:rPr>
        <w:t>50</w:t>
      </w:r>
      <w:r w:rsidR="000F1714">
        <w:rPr>
          <w:rFonts w:asciiTheme="minorHAnsi" w:hAnsiTheme="minorHAnsi" w:cs="Arial"/>
          <w:bCs/>
          <w:noProof/>
          <w:color w:val="2D2D2D"/>
          <w:sz w:val="22"/>
          <w:szCs w:val="22"/>
          <w:lang w:val="sr-Latn-CS"/>
        </w:rPr>
        <w:t>.</w:t>
      </w:r>
      <w:r w:rsidR="000F1714" w:rsidRPr="00D0477E">
        <w:rPr>
          <w:rFonts w:asciiTheme="minorHAnsi" w:hAnsiTheme="minorHAnsi" w:cs="Arial"/>
          <w:bCs/>
          <w:noProof/>
          <w:color w:val="2D2D2D"/>
          <w:sz w:val="22"/>
          <w:szCs w:val="22"/>
          <w:lang w:val="sr-Latn-CS"/>
        </w:rPr>
        <w:t>000</w:t>
      </w:r>
      <w:r w:rsidR="000F1714">
        <w:rPr>
          <w:rFonts w:asciiTheme="minorHAnsi" w:hAnsiTheme="minorHAnsi" w:cs="Arial"/>
          <w:bCs/>
          <w:noProof/>
          <w:color w:val="2D2D2D"/>
          <w:sz w:val="22"/>
          <w:szCs w:val="22"/>
          <w:lang w:val="sr-Latn-CS"/>
        </w:rPr>
        <w:t xml:space="preserve">,00 </w:t>
      </w:r>
      <w:r w:rsidR="000F1714" w:rsidRPr="006A5830">
        <w:rPr>
          <w:rFonts w:asciiTheme="minorHAnsi" w:hAnsiTheme="minorHAnsi" w:cs="Arial"/>
          <w:bCs/>
          <w:noProof/>
          <w:color w:val="2D2D2D"/>
          <w:sz w:val="22"/>
          <w:szCs w:val="22"/>
          <w:lang w:val="sr-Cyrl-CS"/>
        </w:rPr>
        <w:t>dinara (bez PDV-a)</w:t>
      </w:r>
      <w:r w:rsidRPr="001A2818">
        <w:rPr>
          <w:rFonts w:asciiTheme="minorHAnsi" w:hAnsiTheme="minorHAnsi" w:cs="Arial"/>
          <w:sz w:val="22"/>
          <w:szCs w:val="22"/>
        </w:rPr>
        <w:t>.</w:t>
      </w:r>
    </w:p>
    <w:p w:rsidR="00AB6E5F" w:rsidRPr="001A2818" w:rsidRDefault="00AB6E5F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B36BE8" w:rsidRPr="006F0C36" w:rsidRDefault="00630265" w:rsidP="006F0C36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Kriterijum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izbor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Izbor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najpovoljnije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ponude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1A2818">
        <w:rPr>
          <w:rFonts w:asciiTheme="minorHAnsi" w:hAnsiTheme="minorHAnsi" w:cs="Arial"/>
          <w:sz w:val="22"/>
          <w:szCs w:val="22"/>
        </w:rPr>
        <w:t>će</w:t>
      </w:r>
      <w:proofErr w:type="spellEnd"/>
      <w:proofErr w:type="gramEnd"/>
      <w:r w:rsidRPr="001A2818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izvršiti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primenom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kriterijuma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u w:val="single"/>
        </w:rPr>
        <w:t>Najniža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u w:val="single"/>
        </w:rPr>
        <w:t>ponuđena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u w:val="single"/>
        </w:rPr>
        <w:t>cena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>.</w:t>
      </w:r>
      <w:r w:rsidRPr="001A281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Način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preuzimanja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konkursne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dokumentacije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Konkursna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dokumentacija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dostavlja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na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ponuđačev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e-maill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adresu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ili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putem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pošte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Način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podnošenja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i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rok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podnose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C53334" w:rsidRPr="001A2818">
        <w:rPr>
          <w:rFonts w:asciiTheme="minorHAnsi" w:hAnsiTheme="minorHAnsi" w:cs="Arial"/>
          <w:sz w:val="22"/>
          <w:szCs w:val="22"/>
          <w:lang w:val="fr-FR"/>
        </w:rPr>
        <w:t>putem</w:t>
      </w:r>
      <w:proofErr w:type="spellEnd"/>
      <w:r w:rsidR="00C53334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233549" w:rsidRPr="001A2818">
        <w:rPr>
          <w:rFonts w:asciiTheme="minorHAnsi" w:hAnsiTheme="minorHAnsi" w:cs="Arial"/>
          <w:sz w:val="22"/>
          <w:szCs w:val="22"/>
        </w:rPr>
        <w:t>pošte</w:t>
      </w:r>
      <w:proofErr w:type="spellEnd"/>
      <w:r w:rsidR="00AB6E5F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B6E5F" w:rsidRPr="001A2818">
        <w:rPr>
          <w:rFonts w:asciiTheme="minorHAnsi" w:hAnsiTheme="minorHAnsi" w:cs="Arial"/>
          <w:sz w:val="22"/>
          <w:szCs w:val="22"/>
        </w:rPr>
        <w:t>sa</w:t>
      </w:r>
      <w:proofErr w:type="spellEnd"/>
      <w:r w:rsidR="00AB6E5F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B6E5F" w:rsidRPr="001A2818">
        <w:rPr>
          <w:rFonts w:asciiTheme="minorHAnsi" w:hAnsiTheme="minorHAnsi" w:cs="Arial"/>
          <w:sz w:val="22"/>
          <w:szCs w:val="22"/>
        </w:rPr>
        <w:t>naznakom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"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dobra</w:t>
      </w:r>
      <w:r w:rsidR="00A84299">
        <w:rPr>
          <w:rFonts w:asciiTheme="minorHAnsi" w:hAnsiTheme="minorHAnsi" w:cs="Arial"/>
          <w:sz w:val="22"/>
          <w:szCs w:val="22"/>
        </w:rPr>
        <w:t xml:space="preserve"> -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6F0C36">
        <w:rPr>
          <w:rFonts w:asciiTheme="minorHAnsi" w:hAnsiTheme="minorHAnsi" w:cs="Arial"/>
          <w:b/>
          <w:sz w:val="22"/>
          <w:szCs w:val="22"/>
        </w:rPr>
        <w:t>IZRADA AKTA PROCENE RIZIKA OD KATASTROFA I PLAN ZAŠTITE I SPSAVANJA</w:t>
      </w:r>
      <w:r w:rsidR="00815501" w:rsidRPr="006F0C36">
        <w:rPr>
          <w:rFonts w:asciiTheme="minorHAnsi" w:hAnsiTheme="minorHAnsi" w:cs="Arial"/>
          <w:b/>
          <w:sz w:val="22"/>
          <w:szCs w:val="22"/>
          <w:lang w:val="sr-Latn-CS"/>
        </w:rPr>
        <w:t>,</w:t>
      </w:r>
      <w:r w:rsidRPr="006F0C3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6F0C36">
        <w:rPr>
          <w:rFonts w:asciiTheme="minorHAnsi" w:hAnsiTheme="minorHAnsi" w:cs="Arial"/>
          <w:sz w:val="22"/>
          <w:szCs w:val="22"/>
          <w:lang w:val="fr-FR"/>
        </w:rPr>
        <w:t>narudžbenica</w:t>
      </w:r>
      <w:proofErr w:type="spellEnd"/>
      <w:r w:rsidRPr="006F0C3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6F0C36">
        <w:rPr>
          <w:rFonts w:asciiTheme="minorHAnsi" w:hAnsiTheme="minorHAnsi" w:cs="Arial"/>
          <w:sz w:val="22"/>
          <w:szCs w:val="22"/>
          <w:lang w:val="fr-FR"/>
        </w:rPr>
        <w:t>broj</w:t>
      </w:r>
      <w:proofErr w:type="spellEnd"/>
      <w:r w:rsidRPr="006F0C36">
        <w:rPr>
          <w:rFonts w:asciiTheme="minorHAnsi" w:hAnsiTheme="minorHAnsi" w:cs="Arial"/>
          <w:sz w:val="22"/>
          <w:szCs w:val="22"/>
          <w:lang w:val="fr-FR"/>
        </w:rPr>
        <w:t xml:space="preserve">  </w:t>
      </w:r>
      <w:r w:rsidR="006F0C36">
        <w:rPr>
          <w:rFonts w:asciiTheme="minorHAnsi" w:hAnsiTheme="minorHAnsi" w:cs="Arial"/>
          <w:bCs/>
          <w:sz w:val="22"/>
          <w:szCs w:val="22"/>
        </w:rPr>
        <w:t>25</w:t>
      </w:r>
      <w:r w:rsidR="005B6D29" w:rsidRPr="006F0C36">
        <w:rPr>
          <w:rFonts w:asciiTheme="minorHAnsi" w:hAnsiTheme="minorHAnsi" w:cs="Arial"/>
          <w:bCs/>
          <w:sz w:val="22"/>
          <w:szCs w:val="22"/>
        </w:rPr>
        <w:t>/</w:t>
      </w:r>
      <w:r w:rsidR="00FD1617" w:rsidRPr="006F0C36">
        <w:rPr>
          <w:rFonts w:asciiTheme="minorHAnsi" w:hAnsiTheme="minorHAnsi" w:cs="Arial"/>
          <w:bCs/>
          <w:sz w:val="22"/>
          <w:szCs w:val="22"/>
        </w:rPr>
        <w:t>20</w:t>
      </w:r>
      <w:r w:rsidR="005B6D29" w:rsidRPr="006F0C36">
        <w:rPr>
          <w:rFonts w:asciiTheme="minorHAnsi" w:hAnsiTheme="minorHAnsi" w:cs="Arial"/>
          <w:bCs/>
          <w:sz w:val="22"/>
          <w:szCs w:val="22"/>
        </w:rPr>
        <w:t>2</w:t>
      </w:r>
      <w:r w:rsidR="00107CC8" w:rsidRPr="006F0C36">
        <w:rPr>
          <w:rFonts w:asciiTheme="minorHAnsi" w:hAnsiTheme="minorHAnsi" w:cs="Arial"/>
          <w:bCs/>
          <w:sz w:val="22"/>
          <w:szCs w:val="22"/>
        </w:rPr>
        <w:t>1</w:t>
      </w:r>
      <w:r w:rsidR="00F35A7B" w:rsidRPr="006F0C36">
        <w:rPr>
          <w:rFonts w:asciiTheme="minorHAnsi" w:hAnsiTheme="minorHAnsi" w:cs="Arial"/>
          <w:sz w:val="22"/>
          <w:szCs w:val="22"/>
          <w:lang w:val="fr-FR"/>
        </w:rPr>
        <w:t xml:space="preserve">"-, </w:t>
      </w:r>
      <w:proofErr w:type="spellStart"/>
      <w:r w:rsidR="00F35A7B" w:rsidRPr="006F0C36">
        <w:rPr>
          <w:rFonts w:asciiTheme="minorHAnsi" w:hAnsiTheme="minorHAnsi" w:cs="Arial"/>
          <w:sz w:val="22"/>
          <w:szCs w:val="22"/>
          <w:lang w:val="fr-FR"/>
        </w:rPr>
        <w:t>adresa</w:t>
      </w:r>
      <w:proofErr w:type="spellEnd"/>
      <w:r w:rsidR="00F35A7B" w:rsidRPr="006F0C36">
        <w:rPr>
          <w:rFonts w:asciiTheme="minorHAnsi" w:hAnsiTheme="minorHAnsi" w:cs="Arial"/>
          <w:sz w:val="22"/>
          <w:szCs w:val="22"/>
          <w:lang w:val="fr-FR"/>
        </w:rPr>
        <w:t>:</w:t>
      </w:r>
      <w:r w:rsidRPr="006F0C36">
        <w:rPr>
          <w:rFonts w:asciiTheme="minorHAnsi" w:hAnsiTheme="minorHAnsi" w:cs="Arial"/>
          <w:sz w:val="22"/>
          <w:szCs w:val="22"/>
          <w:lang w:val="fr-FR"/>
        </w:rPr>
        <w:t xml:space="preserve"> OPŠTA BOLNICA PIROT, </w:t>
      </w:r>
      <w:proofErr w:type="spellStart"/>
      <w:r w:rsidRPr="006F0C36">
        <w:rPr>
          <w:rFonts w:asciiTheme="minorHAnsi" w:hAnsiTheme="minorHAnsi" w:cs="Arial"/>
          <w:sz w:val="22"/>
          <w:szCs w:val="22"/>
          <w:lang w:val="fr-FR"/>
        </w:rPr>
        <w:t>ul</w:t>
      </w:r>
      <w:proofErr w:type="spellEnd"/>
      <w:r w:rsidRPr="006F0C36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Pr="006F0C36">
        <w:rPr>
          <w:rFonts w:asciiTheme="minorHAnsi" w:hAnsiTheme="minorHAnsi" w:cs="Arial"/>
          <w:sz w:val="22"/>
          <w:szCs w:val="22"/>
          <w:lang w:val="fr-FR"/>
        </w:rPr>
        <w:t>Vojvode</w:t>
      </w:r>
      <w:proofErr w:type="spellEnd"/>
      <w:r w:rsidRPr="006F0C3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6F0C36">
        <w:rPr>
          <w:rFonts w:asciiTheme="minorHAnsi" w:hAnsiTheme="minorHAnsi" w:cs="Arial"/>
          <w:sz w:val="22"/>
          <w:szCs w:val="22"/>
          <w:lang w:val="fr-FR"/>
        </w:rPr>
        <w:t>Momčila</w:t>
      </w:r>
      <w:proofErr w:type="spellEnd"/>
      <w:r w:rsidRPr="006F0C3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6F0C36">
        <w:rPr>
          <w:rFonts w:asciiTheme="minorHAnsi" w:hAnsiTheme="minorHAnsi" w:cs="Arial"/>
          <w:sz w:val="22"/>
          <w:szCs w:val="22"/>
          <w:lang w:val="fr-FR"/>
        </w:rPr>
        <w:t>bb</w:t>
      </w:r>
      <w:proofErr w:type="spellEnd"/>
      <w:r w:rsidRPr="006F0C36">
        <w:rPr>
          <w:rFonts w:asciiTheme="minorHAnsi" w:hAnsiTheme="minorHAnsi" w:cs="Arial"/>
          <w:sz w:val="22"/>
          <w:szCs w:val="22"/>
          <w:lang w:val="fr-FR"/>
        </w:rPr>
        <w:t>, 18300 Pirot.</w:t>
      </w:r>
    </w:p>
    <w:p w:rsidR="00B36BE8" w:rsidRPr="001A2818" w:rsidRDefault="00B36BE8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80796D" w:rsidRDefault="00437C54" w:rsidP="0080796D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FR"/>
        </w:rPr>
        <w:sectPr w:rsidR="0080796D" w:rsidSect="000E54C7">
          <w:footerReference w:type="default" r:id="rId10"/>
          <w:pgSz w:w="12240" w:h="15840"/>
          <w:pgMar w:top="851" w:right="567" w:bottom="794" w:left="567" w:header="709" w:footer="709" w:gutter="0"/>
          <w:cols w:space="720"/>
          <w:docGrid w:linePitch="326"/>
        </w:sectPr>
      </w:pP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Rok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podnošenje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je </w:t>
      </w:r>
      <w:r w:rsidR="00BD00E0" w:rsidRPr="001A2818">
        <w:rPr>
          <w:rFonts w:asciiTheme="minorHAnsi" w:hAnsiTheme="minorHAnsi" w:cs="Arial"/>
          <w:sz w:val="22"/>
          <w:szCs w:val="22"/>
          <w:lang w:val="fr-FR"/>
        </w:rPr>
        <w:t xml:space="preserve">do: </w:t>
      </w:r>
      <w:r w:rsidR="00594810">
        <w:rPr>
          <w:rFonts w:asciiTheme="minorHAnsi" w:hAnsiTheme="minorHAnsi" w:cs="Arial"/>
          <w:b/>
          <w:sz w:val="22"/>
          <w:szCs w:val="22"/>
          <w:lang w:val="fr-FR"/>
        </w:rPr>
        <w:t>19</w:t>
      </w:r>
      <w:r w:rsidR="00BD00E0" w:rsidRPr="001A2818">
        <w:rPr>
          <w:rFonts w:asciiTheme="minorHAnsi" w:hAnsiTheme="minorHAnsi" w:cs="Arial"/>
          <w:b/>
          <w:sz w:val="22"/>
          <w:szCs w:val="22"/>
          <w:lang w:val="fr-FR"/>
        </w:rPr>
        <w:t>.</w:t>
      </w:r>
      <w:r w:rsidR="00594810">
        <w:rPr>
          <w:rFonts w:asciiTheme="minorHAnsi" w:hAnsiTheme="minorHAnsi" w:cs="Arial"/>
          <w:b/>
          <w:sz w:val="22"/>
          <w:szCs w:val="22"/>
          <w:lang w:val="fr-FR"/>
        </w:rPr>
        <w:t>10</w:t>
      </w:r>
      <w:r w:rsidR="00B36BE8" w:rsidRPr="001A2818">
        <w:rPr>
          <w:rFonts w:asciiTheme="minorHAnsi" w:hAnsiTheme="minorHAnsi" w:cs="Arial"/>
          <w:b/>
          <w:sz w:val="22"/>
          <w:szCs w:val="22"/>
          <w:lang w:val="fr-FR"/>
        </w:rPr>
        <w:t>.202</w:t>
      </w:r>
      <w:r w:rsidR="00107CC8" w:rsidRPr="001A2818">
        <w:rPr>
          <w:rFonts w:asciiTheme="minorHAnsi" w:hAnsiTheme="minorHAnsi" w:cs="Arial"/>
          <w:b/>
          <w:sz w:val="22"/>
          <w:szCs w:val="22"/>
          <w:lang w:val="fr-FR"/>
        </w:rPr>
        <w:t>1</w:t>
      </w:r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 xml:space="preserve">. </w:t>
      </w:r>
      <w:proofErr w:type="spellStart"/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>godine</w:t>
      </w:r>
      <w:proofErr w:type="spellEnd"/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 xml:space="preserve"> do 1</w:t>
      </w:r>
      <w:r w:rsidR="00F35A7B" w:rsidRPr="001A2818">
        <w:rPr>
          <w:rFonts w:asciiTheme="minorHAnsi" w:hAnsiTheme="minorHAnsi" w:cs="Arial"/>
          <w:b/>
          <w:sz w:val="22"/>
          <w:szCs w:val="22"/>
          <w:lang w:val="sr-Latn-CS"/>
        </w:rPr>
        <w:t>2</w:t>
      </w:r>
      <w:r w:rsidR="003C2256" w:rsidRPr="001A2818">
        <w:rPr>
          <w:rFonts w:asciiTheme="minorHAnsi" w:hAnsiTheme="minorHAnsi" w:cs="Arial"/>
          <w:b/>
          <w:sz w:val="22"/>
          <w:szCs w:val="22"/>
          <w:lang w:val="fr-FR"/>
        </w:rPr>
        <w:t>,</w:t>
      </w:r>
      <w:r w:rsidR="00C15041" w:rsidRPr="001A2818">
        <w:rPr>
          <w:rFonts w:asciiTheme="minorHAnsi" w:hAnsiTheme="minorHAnsi" w:cs="Arial"/>
          <w:b/>
          <w:sz w:val="22"/>
          <w:szCs w:val="22"/>
          <w:lang w:val="fr-FR"/>
        </w:rPr>
        <w:t>00 h</w:t>
      </w:r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>.</w:t>
      </w:r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Blagovremenim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će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smatrati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koje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pristignu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kod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naručioca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najkasnije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do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navedenog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datuma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i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časa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koje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pristignu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po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isteku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ovog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roka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smatraće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neblago</w:t>
      </w:r>
      <w:r w:rsidR="0080796D">
        <w:rPr>
          <w:rFonts w:asciiTheme="minorHAnsi" w:hAnsiTheme="minorHAnsi" w:cs="Arial"/>
          <w:sz w:val="22"/>
          <w:szCs w:val="22"/>
          <w:lang w:val="fr-FR"/>
        </w:rPr>
        <w:t>vremenim</w:t>
      </w:r>
      <w:proofErr w:type="spellEnd"/>
      <w:r w:rsidR="0080796D">
        <w:rPr>
          <w:rFonts w:asciiTheme="minorHAnsi" w:hAnsiTheme="minorHAnsi" w:cs="Arial"/>
          <w:sz w:val="22"/>
          <w:szCs w:val="22"/>
          <w:lang w:val="fr-FR"/>
        </w:rPr>
        <w:t xml:space="preserve"> i </w:t>
      </w:r>
      <w:proofErr w:type="spellStart"/>
      <w:r w:rsidR="0080796D">
        <w:rPr>
          <w:rFonts w:asciiTheme="minorHAnsi" w:hAnsiTheme="minorHAnsi" w:cs="Arial"/>
          <w:sz w:val="22"/>
          <w:szCs w:val="22"/>
          <w:lang w:val="fr-FR"/>
        </w:rPr>
        <w:t>neće</w:t>
      </w:r>
      <w:proofErr w:type="spellEnd"/>
      <w:r w:rsid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80796D">
        <w:rPr>
          <w:rFonts w:asciiTheme="minorHAnsi" w:hAnsiTheme="minorHAnsi" w:cs="Arial"/>
          <w:sz w:val="22"/>
          <w:szCs w:val="22"/>
          <w:lang w:val="fr-FR"/>
        </w:rPr>
        <w:t>biti</w:t>
      </w:r>
      <w:proofErr w:type="spellEnd"/>
      <w:r w:rsid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80796D">
        <w:rPr>
          <w:rFonts w:asciiTheme="minorHAnsi" w:hAnsiTheme="minorHAnsi" w:cs="Arial"/>
          <w:sz w:val="22"/>
          <w:szCs w:val="22"/>
          <w:lang w:val="fr-FR"/>
        </w:rPr>
        <w:t>razmatrane</w:t>
      </w:r>
      <w:proofErr w:type="spellEnd"/>
    </w:p>
    <w:p w:rsidR="0080796D" w:rsidRPr="0080796D" w:rsidRDefault="0080796D" w:rsidP="0080796D">
      <w:pPr>
        <w:pStyle w:val="ListParagraph"/>
        <w:shd w:val="clear" w:color="auto" w:fill="C6D9F1"/>
        <w:ind w:left="502"/>
        <w:jc w:val="center"/>
        <w:rPr>
          <w:rFonts w:asciiTheme="minorHAnsi" w:hAnsiTheme="minorHAnsi" w:cs="Arial"/>
          <w:b/>
          <w:sz w:val="22"/>
          <w:szCs w:val="22"/>
        </w:rPr>
      </w:pPr>
      <w:r w:rsidRPr="0080796D">
        <w:rPr>
          <w:rFonts w:asciiTheme="minorHAnsi" w:hAnsiTheme="minorHAnsi" w:cs="Arial"/>
          <w:b/>
          <w:sz w:val="22"/>
          <w:szCs w:val="22"/>
          <w:lang w:val="fr-FR"/>
        </w:rPr>
        <w:lastRenderedPageBreak/>
        <w:t>OPIS I SPECIFIKACIJA</w:t>
      </w:r>
    </w:p>
    <w:p w:rsidR="0080796D" w:rsidRDefault="0080796D" w:rsidP="0080796D">
      <w:pPr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5B0DED" w:rsidRDefault="005B0DED" w:rsidP="0080796D">
      <w:pPr>
        <w:rPr>
          <w:rFonts w:ascii="Arial" w:hAnsi="Arial" w:cs="Arial"/>
          <w:sz w:val="20"/>
          <w:szCs w:val="20"/>
        </w:rPr>
      </w:pPr>
    </w:p>
    <w:p w:rsidR="00594810" w:rsidRDefault="006F0C36" w:rsidP="0080796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IZRADA AKTA PROCENE RIZIKA OD KATASTROFA I PLAN ZAŠTITE I SPSAVANJA</w:t>
      </w:r>
    </w:p>
    <w:p w:rsidR="006F0C36" w:rsidRDefault="006F0C36" w:rsidP="0080796D">
      <w:pPr>
        <w:rPr>
          <w:rFonts w:asciiTheme="minorHAnsi" w:hAnsiTheme="minorHAnsi" w:cs="Arial"/>
          <w:b/>
          <w:sz w:val="22"/>
          <w:szCs w:val="22"/>
          <w:u w:val="single"/>
          <w:lang w:val="sr-Latn-CS"/>
        </w:rPr>
      </w:pPr>
    </w:p>
    <w:p w:rsidR="00594810" w:rsidRDefault="00594810" w:rsidP="0080796D">
      <w:pPr>
        <w:rPr>
          <w:rFonts w:asciiTheme="minorHAnsi" w:hAnsiTheme="minorHAnsi" w:cs="Arial"/>
          <w:sz w:val="22"/>
          <w:szCs w:val="22"/>
          <w:lang w:val="sr-Latn-CS"/>
        </w:rPr>
      </w:pPr>
      <w:r w:rsidRPr="00594810">
        <w:rPr>
          <w:rFonts w:asciiTheme="minorHAnsi" w:hAnsiTheme="minorHAnsi" w:cs="Arial"/>
          <w:b/>
          <w:sz w:val="22"/>
          <w:szCs w:val="22"/>
          <w:lang w:val="sr-Latn-CS"/>
        </w:rPr>
        <w:t xml:space="preserve">- </w:t>
      </w:r>
      <w:r w:rsidRPr="00594810">
        <w:rPr>
          <w:rFonts w:asciiTheme="minorHAnsi" w:hAnsiTheme="minorHAnsi" w:cs="Arial"/>
          <w:sz w:val="22"/>
          <w:szCs w:val="22"/>
          <w:lang w:val="sr-Latn-CS"/>
        </w:rPr>
        <w:t xml:space="preserve">Prema zakonu o </w:t>
      </w:r>
      <w:r w:rsidR="006F0C36">
        <w:rPr>
          <w:rFonts w:asciiTheme="minorHAnsi" w:hAnsiTheme="minorHAnsi" w:cs="Arial"/>
          <w:sz w:val="22"/>
          <w:szCs w:val="22"/>
          <w:lang w:val="sr-Latn-CS"/>
        </w:rPr>
        <w:t>smanjenju rizika od katastrofa i upravljnju vanrednim situacijama</w:t>
      </w:r>
    </w:p>
    <w:p w:rsidR="00594810" w:rsidRPr="00594810" w:rsidRDefault="00594810" w:rsidP="0080796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sz w:val="22"/>
          <w:szCs w:val="22"/>
          <w:lang w:val="sr-Latn-CS"/>
        </w:rPr>
        <w:t xml:space="preserve">- Izrada tehničke dokumentacije za </w:t>
      </w:r>
      <w:r w:rsidR="006F0C36">
        <w:rPr>
          <w:rFonts w:asciiTheme="minorHAnsi" w:hAnsiTheme="minorHAnsi" w:cs="Arial"/>
          <w:sz w:val="22"/>
          <w:szCs w:val="22"/>
          <w:lang w:val="sr-Latn-CS"/>
        </w:rPr>
        <w:t>vanredne situacije</w:t>
      </w:r>
      <w:r>
        <w:rPr>
          <w:rFonts w:asciiTheme="minorHAnsi" w:hAnsiTheme="minorHAnsi" w:cs="Arial"/>
          <w:sz w:val="22"/>
          <w:szCs w:val="22"/>
          <w:lang w:val="sr-Latn-CS"/>
        </w:rPr>
        <w:t xml:space="preserve"> Opšte bolnice Pirot na osnovu </w:t>
      </w:r>
      <w:r w:rsidR="006F0C36">
        <w:rPr>
          <w:rFonts w:asciiTheme="minorHAnsi" w:hAnsiTheme="minorHAnsi" w:cs="Arial"/>
          <w:sz w:val="22"/>
          <w:szCs w:val="22"/>
          <w:lang w:val="sr-Latn-CS"/>
        </w:rPr>
        <w:t>ovlašćenja koje izdaje MUP – Sektor za vanredne situacije za obavljnje ovih poslova.</w:t>
      </w:r>
    </w:p>
    <w:p w:rsidR="00FF1F62" w:rsidRDefault="00FF1F62" w:rsidP="0080796D">
      <w:pPr>
        <w:rPr>
          <w:rFonts w:asciiTheme="minorHAnsi" w:hAnsiTheme="minorHAnsi" w:cstheme="minorHAnsi"/>
          <w:sz w:val="20"/>
          <w:szCs w:val="20"/>
        </w:rPr>
      </w:pPr>
    </w:p>
    <w:p w:rsidR="0080796D" w:rsidRPr="005B0DED" w:rsidRDefault="001E4F38" w:rsidP="0080796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B0DED">
        <w:rPr>
          <w:rFonts w:asciiTheme="minorHAnsi" w:hAnsiTheme="minorHAnsi" w:cstheme="minorHAnsi"/>
          <w:b/>
          <w:bCs/>
          <w:i/>
          <w:sz w:val="20"/>
          <w:szCs w:val="20"/>
          <w:shd w:val="clear" w:color="auto" w:fill="C6D9F1" w:themeFill="text2" w:themeFillTint="33"/>
        </w:rPr>
        <w:t>KRITERIJUMI ZA DODELU UGOVORA</w:t>
      </w:r>
    </w:p>
    <w:p w:rsidR="001E4F38" w:rsidRPr="005B0DED" w:rsidRDefault="001E4F38" w:rsidP="0080796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B0DED">
        <w:rPr>
          <w:rFonts w:asciiTheme="minorHAnsi" w:hAnsiTheme="minorHAnsi" w:cstheme="minorHAnsi"/>
          <w:b/>
          <w:bCs/>
          <w:sz w:val="20"/>
          <w:szCs w:val="20"/>
        </w:rPr>
        <w:t>ELEMENTI KRITERIJUMA NA OSNOVU KOJIH SE DODELJUJE UGOVOR:</w:t>
      </w:r>
    </w:p>
    <w:p w:rsidR="00A02578" w:rsidRDefault="00A02578" w:rsidP="001E4F3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E4F38" w:rsidRPr="005B0DED" w:rsidRDefault="001E4F38" w:rsidP="001E4F38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KRITERIJUM ZA IZBOR:  </w:t>
      </w:r>
      <w:proofErr w:type="spellStart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Najniža</w:t>
      </w:r>
      <w:proofErr w:type="spellEnd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ponuđena</w:t>
      </w:r>
      <w:proofErr w:type="spellEnd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cena</w:t>
      </w:r>
      <w:proofErr w:type="spellEnd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(</w:t>
      </w:r>
      <w:proofErr w:type="spellStart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bez</w:t>
      </w:r>
      <w:proofErr w:type="spellEnd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PDV-a).</w:t>
      </w:r>
    </w:p>
    <w:p w:rsidR="00A02578" w:rsidRDefault="00A02578" w:rsidP="001A2818">
      <w:pPr>
        <w:pStyle w:val="BodyText"/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0796D" w:rsidRPr="005B0DED" w:rsidRDefault="001E4F38" w:rsidP="001A2818">
      <w:pPr>
        <w:pStyle w:val="BodyText"/>
        <w:spacing w:after="0"/>
        <w:rPr>
          <w:rFonts w:asciiTheme="minorHAnsi" w:hAnsiTheme="minorHAnsi" w:cstheme="minorHAnsi"/>
          <w:sz w:val="20"/>
          <w:szCs w:val="20"/>
        </w:rPr>
      </w:pPr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PRVI REZERVNI KRITERIJUM:</w:t>
      </w:r>
      <w:r w:rsidR="001A2818"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Ukoliko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dve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ili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više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ponuda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imaju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istu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ponuđenu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cenu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izabraće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se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ponuđača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koji</w:t>
      </w:r>
      <w:proofErr w:type="spellEnd"/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 je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ponudio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D2233" w:rsidRPr="005B0DED">
        <w:rPr>
          <w:rFonts w:asciiTheme="minorHAnsi" w:hAnsiTheme="minorHAnsi" w:cstheme="minorHAnsi"/>
          <w:sz w:val="20"/>
          <w:szCs w:val="20"/>
        </w:rPr>
        <w:t>kraći</w:t>
      </w:r>
      <w:proofErr w:type="spellEnd"/>
      <w:r w:rsidR="005D2233"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D2233" w:rsidRPr="005B0DED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="005D2233"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02578">
        <w:rPr>
          <w:rFonts w:asciiTheme="minorHAnsi" w:hAnsiTheme="minorHAnsi" w:cstheme="minorHAnsi"/>
          <w:sz w:val="20"/>
          <w:szCs w:val="20"/>
        </w:rPr>
        <w:t>izrade</w:t>
      </w:r>
      <w:proofErr w:type="spellEnd"/>
      <w:r w:rsidR="00A025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02578">
        <w:rPr>
          <w:rFonts w:asciiTheme="minorHAnsi" w:hAnsiTheme="minorHAnsi" w:cstheme="minorHAnsi"/>
          <w:sz w:val="20"/>
          <w:szCs w:val="20"/>
        </w:rPr>
        <w:t>tehničke</w:t>
      </w:r>
      <w:proofErr w:type="spellEnd"/>
      <w:r w:rsidR="00A025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02578">
        <w:rPr>
          <w:rFonts w:asciiTheme="minorHAnsi" w:hAnsiTheme="minorHAnsi" w:cstheme="minorHAnsi"/>
          <w:sz w:val="20"/>
          <w:szCs w:val="20"/>
        </w:rPr>
        <w:t>dokumentacije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</w:p>
    <w:p w:rsidR="00630265" w:rsidRPr="005B0DED" w:rsidRDefault="00630265" w:rsidP="00CC3C6A">
      <w:pPr>
        <w:rPr>
          <w:rFonts w:asciiTheme="minorHAnsi" w:hAnsiTheme="minorHAnsi" w:cstheme="minorHAnsi"/>
          <w:b/>
          <w:sz w:val="18"/>
          <w:szCs w:val="18"/>
        </w:rPr>
        <w:sectPr w:rsidR="00630265" w:rsidRPr="005B0DED" w:rsidSect="00717B2A">
          <w:pgSz w:w="12240" w:h="15840"/>
          <w:pgMar w:top="851" w:right="567" w:bottom="794" w:left="567" w:header="709" w:footer="709" w:gutter="0"/>
          <w:cols w:space="720"/>
          <w:docGrid w:linePitch="326"/>
        </w:sectPr>
      </w:pPr>
    </w:p>
    <w:p w:rsidR="00F36CF6" w:rsidRPr="001A2818" w:rsidRDefault="00376F20" w:rsidP="00B36BE8">
      <w:pPr>
        <w:shd w:val="clear" w:color="auto" w:fill="C6D9F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lastRenderedPageBreak/>
        <w:t>OBRAZAC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PONUDE</w:t>
      </w:r>
    </w:p>
    <w:p w:rsidR="00F36CF6" w:rsidRPr="001A2818" w:rsidRDefault="00F36CF6" w:rsidP="00F36CF6">
      <w:pPr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80796D" w:rsidRDefault="00193088" w:rsidP="00F229F7">
      <w:pPr>
        <w:jc w:val="center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iCs/>
          <w:sz w:val="22"/>
          <w:szCs w:val="22"/>
        </w:rPr>
        <w:tab/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Ponuda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br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________________ </w:t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od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__________________ </w:t>
      </w:r>
      <w:proofErr w:type="spellStart"/>
      <w:proofErr w:type="gramStart"/>
      <w:r w:rsidR="00376F20" w:rsidRPr="001A2818">
        <w:rPr>
          <w:rFonts w:asciiTheme="minorHAnsi" w:hAnsiTheme="minorHAnsi" w:cs="Arial"/>
          <w:iCs/>
          <w:sz w:val="22"/>
          <w:szCs w:val="22"/>
        </w:rPr>
        <w:t>za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 </w:t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nabavku</w:t>
      </w:r>
      <w:proofErr w:type="spellEnd"/>
      <w:proofErr w:type="gramEnd"/>
      <w:r w:rsidR="00F36CF6" w:rsidRPr="001A2818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r w:rsidR="00376F20" w:rsidRPr="001A2818">
        <w:rPr>
          <w:rFonts w:asciiTheme="minorHAnsi" w:hAnsiTheme="minorHAnsi" w:cs="Arial"/>
          <w:sz w:val="22"/>
          <w:szCs w:val="22"/>
        </w:rPr>
        <w:t>dobra</w:t>
      </w:r>
      <w:r w:rsidR="00297024">
        <w:rPr>
          <w:rFonts w:asciiTheme="minorHAnsi" w:hAnsiTheme="minorHAnsi" w:cs="Arial"/>
          <w:sz w:val="22"/>
          <w:szCs w:val="22"/>
        </w:rPr>
        <w:t xml:space="preserve"> </w:t>
      </w:r>
    </w:p>
    <w:p w:rsidR="00F229F7" w:rsidRPr="001A2818" w:rsidRDefault="006F0C36" w:rsidP="00F229F7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IZRADA AKTA PROCENE RIZIKA OD KATASTROFA I PLAN ZAŠTITE I SPSAVANJA</w:t>
      </w:r>
    </w:p>
    <w:p w:rsidR="00F36CF6" w:rsidRPr="001A2818" w:rsidRDefault="00193088" w:rsidP="00F36CF6">
      <w:pPr>
        <w:rPr>
          <w:rFonts w:asciiTheme="minorHAnsi" w:hAnsiTheme="minorHAnsi" w:cs="Arial"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ab/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1)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OPŠTI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PODACI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O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Naziv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Poreski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identifikacioni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broj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PIB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Elektronska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adresa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-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mail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Telefon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Telefaks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Broj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računa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banke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Lice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ovlašćeno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za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potpisivanje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ind w:firstLine="708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ind w:firstLine="708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</w:tbl>
    <w:p w:rsidR="00F36CF6" w:rsidRPr="001A2818" w:rsidRDefault="00F36CF6" w:rsidP="00F36CF6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36CF6" w:rsidRPr="001A2818" w:rsidRDefault="00193088" w:rsidP="00F36CF6">
      <w:pPr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2) </w:t>
      </w:r>
      <w:r w:rsidR="00376F20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>PONUDU</w:t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>PODNOSI</w:t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A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SAMOSTALNO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B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SA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PODIZVOĐAČEM</w:t>
            </w:r>
          </w:p>
        </w:tc>
      </w:tr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V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KAO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ZAJEDNIČKU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PONUDU</w:t>
            </w: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193088" w:rsidRPr="001A2818" w:rsidRDefault="00193088" w:rsidP="00193088">
      <w:pPr>
        <w:rPr>
          <w:rFonts w:asciiTheme="minorHAnsi" w:hAnsiTheme="minorHAnsi" w:cs="Arial"/>
          <w:i/>
          <w:iCs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b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Napomena</w:t>
      </w:r>
      <w:r w:rsidR="00F36CF6" w:rsidRPr="001A2818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: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zaokružiti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način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podnošenja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upisati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podatke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</w:p>
    <w:p w:rsidR="00193088" w:rsidRPr="001A2818" w:rsidRDefault="00193088" w:rsidP="00193088">
      <w:pPr>
        <w:rPr>
          <w:rFonts w:asciiTheme="minorHAnsi" w:hAnsiTheme="minorHAnsi" w:cs="Arial"/>
          <w:i/>
          <w:iCs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podizvođačem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odnosno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podatke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svim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učesnicima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</w:p>
    <w:p w:rsidR="00F36CF6" w:rsidRPr="001A2818" w:rsidRDefault="00193088" w:rsidP="00193088">
      <w:pPr>
        <w:rPr>
          <w:rFonts w:asciiTheme="minorHAnsi" w:eastAsia="TimesNewRomanPSMT" w:hAnsiTheme="minorHAnsi" w:cs="Arial"/>
          <w:bCs/>
          <w:sz w:val="22"/>
          <w:szCs w:val="22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grupa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ponuđača</w:t>
      </w:r>
    </w:p>
    <w:p w:rsidR="00116C74" w:rsidRPr="001A2818" w:rsidRDefault="00116C74" w:rsidP="00193088">
      <w:pPr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F36CF6" w:rsidRPr="001A2818" w:rsidRDefault="00193088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  <w:lastRenderedPageBreak/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Cyrl-CS"/>
        </w:rPr>
        <w:t xml:space="preserve">3)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PODACI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O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PODIZVOĐAČU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Naziv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podizvođača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Procenat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ukupne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vrednosti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Deo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predmeta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Naziv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podizvođača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Procenat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ukupne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vrednosti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Deo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predmeta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F36CF6" w:rsidRPr="001A2818" w:rsidRDefault="00CC361B" w:rsidP="00F36CF6">
      <w:pPr>
        <w:jc w:val="both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>Napomena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 xml:space="preserve">: </w:t>
      </w:r>
    </w:p>
    <w:p w:rsidR="00F36CF6" w:rsidRPr="001A2818" w:rsidRDefault="00CC361B" w:rsidP="00BD365C">
      <w:pPr>
        <w:rPr>
          <w:rFonts w:asciiTheme="minorHAnsi" w:eastAsia="TimesNewRomanPSMT" w:hAnsiTheme="minorHAnsi" w:cs="Arial"/>
          <w:b/>
          <w:bCs/>
          <w:sz w:val="22"/>
          <w:szCs w:val="22"/>
          <w:lang w:val="ru-RU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„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Podaci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>”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popunjavaju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samo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podizvođačem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veći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mesta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predviđenih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potrebno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navedeni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obrazac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kopira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dovoljnom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primeraka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dostavi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svakog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.</w:t>
      </w:r>
    </w:p>
    <w:p w:rsidR="00F36CF6" w:rsidRPr="001A2818" w:rsidRDefault="00F36CF6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ru-RU"/>
        </w:rPr>
      </w:pPr>
    </w:p>
    <w:p w:rsidR="00F36CF6" w:rsidRPr="001A2818" w:rsidRDefault="00F36CF6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F36CF6" w:rsidRPr="001A2818" w:rsidRDefault="00CC361B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  <w:lastRenderedPageBreak/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Cyrl-CS"/>
        </w:rPr>
        <w:t xml:space="preserve">4)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PODACI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O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UČESNIKU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ZAJEDNIČKOJ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PONUDI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F36CF6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  <w:lang w:val="ru-RU"/>
        </w:rPr>
      </w:pPr>
      <w:proofErr w:type="spellStart"/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Napomena</w:t>
      </w:r>
      <w:proofErr w:type="spellEnd"/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:rsidR="00F36CF6" w:rsidRPr="001A2818" w:rsidRDefault="00376F20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„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Podaci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>”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popunjavaju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samo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veći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mesta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predviđenih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potrebno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navedeni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obrazac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kopira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dovoljnom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primeraka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dostavi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svakog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.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229F7" w:rsidRPr="001A2818" w:rsidRDefault="00F229F7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D00E0" w:rsidRPr="001A2818" w:rsidRDefault="00BD00E0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C53334" w:rsidRDefault="00CC361B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  <w:lastRenderedPageBreak/>
        <w:tab/>
      </w:r>
      <w:r w:rsidR="00F36CF6"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  <w:t xml:space="preserve">5) </w:t>
      </w:r>
      <w:r w:rsidR="00116C74" w:rsidRPr="001A2818">
        <w:rPr>
          <w:rFonts w:asciiTheme="minorHAnsi" w:eastAsia="TimesNewRomanPSMT" w:hAnsiTheme="minorHAnsi" w:cs="Arial"/>
          <w:b/>
          <w:bCs/>
          <w:sz w:val="22"/>
          <w:szCs w:val="22"/>
        </w:rPr>
        <w:t>PONUDA</w:t>
      </w:r>
      <w:r w:rsidR="00F36CF6"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  <w:t xml:space="preserve"> </w:t>
      </w:r>
    </w:p>
    <w:p w:rsidR="00A02578" w:rsidRPr="00A02578" w:rsidRDefault="00A02578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6190"/>
        <w:gridCol w:w="4140"/>
      </w:tblGrid>
      <w:tr w:rsidR="00A02578" w:rsidRPr="00FF1F62" w:rsidTr="00475035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</w:p>
          <w:p w:rsidR="00A02578" w:rsidRPr="00594810" w:rsidRDefault="00594810" w:rsidP="005948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abavka</w:t>
            </w:r>
            <w:proofErr w:type="spellEnd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94810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usluge</w:t>
            </w:r>
            <w:proofErr w:type="spellEnd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94810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proofErr w:type="spellStart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>izrada</w:t>
            </w:r>
            <w:proofErr w:type="spellEnd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>akta</w:t>
            </w:r>
            <w:proofErr w:type="spellEnd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>procene</w:t>
            </w:r>
            <w:proofErr w:type="spellEnd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>rizika</w:t>
            </w:r>
            <w:proofErr w:type="spellEnd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>od</w:t>
            </w:r>
            <w:proofErr w:type="spellEnd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>katastrofa</w:t>
            </w:r>
            <w:proofErr w:type="spellEnd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 xml:space="preserve"> plan </w:t>
            </w:r>
            <w:proofErr w:type="spellStart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>zaštite</w:t>
            </w:r>
            <w:proofErr w:type="spellEnd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F0C36" w:rsidRPr="006F0C36">
              <w:rPr>
                <w:rFonts w:asciiTheme="minorHAnsi" w:hAnsiTheme="minorHAnsi" w:cs="Arial"/>
                <w:sz w:val="22"/>
                <w:szCs w:val="22"/>
              </w:rPr>
              <w:t>spsavanja</w:t>
            </w:r>
            <w:proofErr w:type="spellEnd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  <w:proofErr w:type="spellEnd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</w:t>
            </w:r>
            <w:proofErr w:type="spellEnd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pdv</w:t>
            </w:r>
            <w:proofErr w:type="spellEnd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-a, </w:t>
            </w:r>
            <w:proofErr w:type="spellStart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  <w:proofErr w:type="spellEnd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</w:t>
            </w:r>
            <w:proofErr w:type="spellEnd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pdv</w:t>
            </w:r>
            <w:proofErr w:type="spellEnd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</w:t>
            </w:r>
          </w:p>
          <w:p w:rsidR="00A02578" w:rsidRPr="00FF1F62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2"/>
                <w:szCs w:val="22"/>
                <w:lang w:val="ru-RU"/>
              </w:rPr>
            </w:pPr>
          </w:p>
          <w:p w:rsidR="00A02578" w:rsidRPr="00FF1F62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</w:pPr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  <w:t>_______________ dinara</w:t>
            </w:r>
          </w:p>
        </w:tc>
      </w:tr>
      <w:tr w:rsidR="00A02578" w:rsidRPr="00FF1F62" w:rsidTr="00475035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</w:p>
          <w:p w:rsidR="00A02578" w:rsidRPr="00FF1F62" w:rsidRDefault="006F0C36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abavka</w:t>
            </w:r>
            <w:proofErr w:type="spellEnd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94810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usluge</w:t>
            </w:r>
            <w:proofErr w:type="spellEnd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94810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proofErr w:type="spellStart"/>
            <w:r w:rsidRPr="006F0C36">
              <w:rPr>
                <w:rFonts w:asciiTheme="minorHAnsi" w:hAnsiTheme="minorHAnsi" w:cs="Arial"/>
                <w:sz w:val="22"/>
                <w:szCs w:val="22"/>
              </w:rPr>
              <w:t>izrada</w:t>
            </w:r>
            <w:proofErr w:type="spellEnd"/>
            <w:r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6F0C36">
              <w:rPr>
                <w:rFonts w:asciiTheme="minorHAnsi" w:hAnsiTheme="minorHAnsi" w:cs="Arial"/>
                <w:sz w:val="22"/>
                <w:szCs w:val="22"/>
              </w:rPr>
              <w:t>akta</w:t>
            </w:r>
            <w:proofErr w:type="spellEnd"/>
            <w:r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6F0C36">
              <w:rPr>
                <w:rFonts w:asciiTheme="minorHAnsi" w:hAnsiTheme="minorHAnsi" w:cs="Arial"/>
                <w:sz w:val="22"/>
                <w:szCs w:val="22"/>
              </w:rPr>
              <w:t>procene</w:t>
            </w:r>
            <w:proofErr w:type="spellEnd"/>
            <w:r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6F0C36">
              <w:rPr>
                <w:rFonts w:asciiTheme="minorHAnsi" w:hAnsiTheme="minorHAnsi" w:cs="Arial"/>
                <w:sz w:val="22"/>
                <w:szCs w:val="22"/>
              </w:rPr>
              <w:t>rizika</w:t>
            </w:r>
            <w:proofErr w:type="spellEnd"/>
            <w:r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6F0C36">
              <w:rPr>
                <w:rFonts w:asciiTheme="minorHAnsi" w:hAnsiTheme="minorHAnsi" w:cs="Arial"/>
                <w:sz w:val="22"/>
                <w:szCs w:val="22"/>
              </w:rPr>
              <w:t>od</w:t>
            </w:r>
            <w:proofErr w:type="spellEnd"/>
            <w:r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6F0C36">
              <w:rPr>
                <w:rFonts w:asciiTheme="minorHAnsi" w:hAnsiTheme="minorHAnsi" w:cs="Arial"/>
                <w:sz w:val="22"/>
                <w:szCs w:val="22"/>
              </w:rPr>
              <w:t>katastrofa</w:t>
            </w:r>
            <w:proofErr w:type="spellEnd"/>
            <w:r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6F0C36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6F0C36">
              <w:rPr>
                <w:rFonts w:asciiTheme="minorHAnsi" w:hAnsiTheme="minorHAnsi" w:cs="Arial"/>
                <w:sz w:val="22"/>
                <w:szCs w:val="22"/>
              </w:rPr>
              <w:t xml:space="preserve"> plan </w:t>
            </w:r>
            <w:proofErr w:type="spellStart"/>
            <w:r w:rsidRPr="006F0C36">
              <w:rPr>
                <w:rFonts w:asciiTheme="minorHAnsi" w:hAnsiTheme="minorHAnsi" w:cs="Arial"/>
                <w:sz w:val="22"/>
                <w:szCs w:val="22"/>
              </w:rPr>
              <w:t>zaštite</w:t>
            </w:r>
            <w:proofErr w:type="spellEnd"/>
            <w:r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6F0C36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6F0C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6F0C36">
              <w:rPr>
                <w:rFonts w:asciiTheme="minorHAnsi" w:hAnsiTheme="minorHAnsi" w:cs="Arial"/>
                <w:sz w:val="22"/>
                <w:szCs w:val="22"/>
              </w:rPr>
              <w:t>spsavanja</w:t>
            </w:r>
            <w:proofErr w:type="spellEnd"/>
            <w:r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2578"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cena</w:t>
            </w:r>
            <w:proofErr w:type="spellEnd"/>
            <w:r w:rsidR="00A02578"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A02578"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sa</w:t>
            </w:r>
            <w:proofErr w:type="spellEnd"/>
            <w:r w:rsidR="00A02578"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PDV -</w:t>
            </w:r>
            <w:proofErr w:type="spellStart"/>
            <w:r w:rsidR="00A02578"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om</w:t>
            </w:r>
            <w:proofErr w:type="spellEnd"/>
          </w:p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</w:pPr>
          </w:p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2"/>
                <w:szCs w:val="22"/>
                <w:lang w:val="ru-RU"/>
              </w:rPr>
            </w:pPr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  <w:t>_______________ dinara</w:t>
            </w:r>
          </w:p>
        </w:tc>
      </w:tr>
      <w:tr w:rsidR="00A02578" w:rsidRPr="00FF1F62" w:rsidTr="00475035">
        <w:trPr>
          <w:trHeight w:val="712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</w:p>
          <w:p w:rsidR="00A02578" w:rsidRPr="00FF1F62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</w:pPr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  <w:t>Rok važenja ponude</w:t>
            </w:r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minimalni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rok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važenja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ponude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30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dana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od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dana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otvaranja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ponude</w:t>
            </w:r>
            <w:proofErr w:type="spellEnd"/>
          </w:p>
          <w:p w:rsidR="00A02578" w:rsidRPr="00FF1F62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sr-Cyrl-CS"/>
              </w:rPr>
            </w:pPr>
          </w:p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sr-Cyrl-CS"/>
              </w:rPr>
            </w:pPr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  <w:t>_______________ dana</w:t>
            </w:r>
          </w:p>
        </w:tc>
      </w:tr>
      <w:tr w:rsidR="00A02578" w:rsidRPr="00FF1F62" w:rsidTr="00475035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4750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1F62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proofErr w:type="spellEnd"/>
            <w:r w:rsidRPr="00FF1F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FF1F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F1F62">
              <w:rPr>
                <w:rFonts w:asciiTheme="minorHAnsi" w:hAnsiTheme="minorHAnsi" w:cstheme="minorHAnsi"/>
                <w:sz w:val="22"/>
                <w:szCs w:val="22"/>
              </w:rPr>
              <w:t>izradu</w:t>
            </w:r>
            <w:proofErr w:type="spellEnd"/>
            <w:r w:rsidRPr="00FF1F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1F6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FF1F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tehnicke</w:t>
            </w:r>
            <w:proofErr w:type="spellEnd"/>
            <w:proofErr w:type="gramEnd"/>
            <w:r w:rsidRPr="00FF1F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dokumentacije</w:t>
            </w:r>
            <w:proofErr w:type="spellEnd"/>
            <w:r w:rsidRPr="00FF1F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571F8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proofErr w:type="spellStart"/>
            <w:r w:rsidR="008571F8">
              <w:rPr>
                <w:rFonts w:asciiTheme="minorHAnsi" w:hAnsiTheme="minorHAnsi" w:cstheme="minorHAnsi"/>
                <w:sz w:val="22"/>
                <w:szCs w:val="22"/>
              </w:rPr>
              <w:t>može</w:t>
            </w:r>
            <w:proofErr w:type="spellEnd"/>
            <w:r w:rsidR="00857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71F8">
              <w:rPr>
                <w:rFonts w:asciiTheme="minorHAnsi" w:hAnsiTheme="minorHAnsi" w:cstheme="minorHAnsi"/>
                <w:sz w:val="22"/>
                <w:szCs w:val="22"/>
              </w:rPr>
              <w:t>biti</w:t>
            </w:r>
            <w:proofErr w:type="spellEnd"/>
            <w:r w:rsidR="008571F8">
              <w:rPr>
                <w:rFonts w:asciiTheme="minorHAnsi" w:hAnsiTheme="minorHAnsi" w:cstheme="minorHAnsi"/>
                <w:sz w:val="22"/>
                <w:szCs w:val="22"/>
              </w:rPr>
              <w:t xml:space="preserve"> duži od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F1F6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FF1F62">
              <w:rPr>
                <w:rFonts w:asciiTheme="minorHAnsi" w:hAnsiTheme="minorHAnsi" w:cstheme="minorHAnsi"/>
                <w:sz w:val="22"/>
                <w:szCs w:val="22"/>
              </w:rPr>
              <w:t>dana od dana zaključenja ugovora.</w:t>
            </w:r>
          </w:p>
          <w:p w:rsidR="00A02578" w:rsidRPr="00FF1F62" w:rsidRDefault="00A02578" w:rsidP="0047503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</w:p>
          <w:p w:rsidR="00A02578" w:rsidRPr="00FF1F62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</w:p>
          <w:p w:rsidR="00A02578" w:rsidRPr="00FF1F62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 w:rsidRPr="00FF1F62">
              <w:rPr>
                <w:rFonts w:asciiTheme="minorHAnsi" w:eastAsia="Georgia" w:hAnsiTheme="minorHAnsi" w:cstheme="minorHAnsi"/>
                <w:sz w:val="22"/>
                <w:szCs w:val="22"/>
              </w:rPr>
              <w:t xml:space="preserve">______________ </w:t>
            </w:r>
            <w:proofErr w:type="spellStart"/>
            <w:r w:rsidRPr="00FF1F62">
              <w:rPr>
                <w:rFonts w:asciiTheme="minorHAnsi" w:eastAsia="Georgia" w:hAnsiTheme="minorHAnsi" w:cstheme="minorHAnsi"/>
                <w:sz w:val="22"/>
                <w:szCs w:val="22"/>
              </w:rPr>
              <w:t>dana</w:t>
            </w:r>
            <w:proofErr w:type="spellEnd"/>
          </w:p>
        </w:tc>
      </w:tr>
      <w:tr w:rsidR="00A02578" w:rsidRPr="00FF1F62" w:rsidTr="00475035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594810" w:rsidRDefault="00A02578" w:rsidP="00475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Plaćanje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odloženo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plaćanja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nemože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biti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kraći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45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dana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Nije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dozvoljeno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traženje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avansa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02578" w:rsidRPr="00FF1F62" w:rsidRDefault="00A02578" w:rsidP="004750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</w:p>
          <w:p w:rsidR="00A02578" w:rsidRPr="00A02578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 w:rsidRPr="00A02578">
              <w:rPr>
                <w:rFonts w:asciiTheme="minorHAnsi" w:eastAsia="Georgia" w:hAnsiTheme="minorHAnsi" w:cstheme="minorHAnsi"/>
                <w:sz w:val="22"/>
                <w:szCs w:val="22"/>
              </w:rPr>
              <w:t xml:space="preserve">_____________ </w:t>
            </w:r>
            <w:proofErr w:type="spellStart"/>
            <w:r w:rsidRPr="00A02578">
              <w:rPr>
                <w:rFonts w:asciiTheme="minorHAnsi" w:eastAsia="Georgia" w:hAnsiTheme="minorHAnsi" w:cstheme="minorHAnsi"/>
                <w:sz w:val="22"/>
                <w:szCs w:val="22"/>
              </w:rPr>
              <w:t>dana</w:t>
            </w:r>
            <w:proofErr w:type="spellEnd"/>
          </w:p>
        </w:tc>
      </w:tr>
    </w:tbl>
    <w:p w:rsidR="001E4F38" w:rsidRPr="00A84299" w:rsidRDefault="001E4F38" w:rsidP="001E4F38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842120" w:rsidRPr="001A2818" w:rsidRDefault="00842120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</w:pPr>
    </w:p>
    <w:p w:rsidR="00CC3C6A" w:rsidRPr="001A2818" w:rsidRDefault="00CC3C6A" w:rsidP="00376F20">
      <w:pPr>
        <w:rPr>
          <w:rFonts w:asciiTheme="minorHAnsi" w:hAnsiTheme="minorHAnsi" w:cs="Arial"/>
          <w:sz w:val="22"/>
          <w:szCs w:val="22"/>
        </w:rPr>
      </w:pPr>
    </w:p>
    <w:p w:rsidR="00376F20" w:rsidRPr="001A2818" w:rsidRDefault="00CC361B" w:rsidP="00376F20">
      <w:pPr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ab/>
      </w:r>
      <w:proofErr w:type="gramStart"/>
      <w:r w:rsidR="00376F20" w:rsidRPr="001A2818">
        <w:rPr>
          <w:rFonts w:asciiTheme="minorHAnsi" w:hAnsiTheme="minorHAnsi" w:cs="Arial"/>
          <w:sz w:val="22"/>
          <w:szCs w:val="22"/>
        </w:rPr>
        <w:t xml:space="preserve">U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cenu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su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uračunati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svi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troškovi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>.</w:t>
      </w:r>
      <w:proofErr w:type="gram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="00376F20" w:rsidRPr="001A2818">
        <w:rPr>
          <w:rFonts w:asciiTheme="minorHAnsi" w:hAnsiTheme="minorHAnsi" w:cs="Arial"/>
          <w:sz w:val="22"/>
          <w:szCs w:val="22"/>
        </w:rPr>
        <w:t>Ugovorene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cene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su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nepromenljive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>.</w:t>
      </w:r>
      <w:proofErr w:type="gram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</w:p>
    <w:p w:rsidR="00F36CF6" w:rsidRPr="001A2818" w:rsidRDefault="00F36CF6" w:rsidP="00F36CF6">
      <w:pPr>
        <w:ind w:left="720" w:firstLine="720"/>
        <w:jc w:val="both"/>
        <w:rPr>
          <w:rFonts w:asciiTheme="minorHAnsi" w:eastAsia="TimesNewRomanPSMT" w:hAnsiTheme="minorHAnsi" w:cs="Arial"/>
          <w:bCs/>
          <w:sz w:val="22"/>
          <w:szCs w:val="22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Mesto i datum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___________________________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Ime i prezime ovlašćenog lica 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                  </w:t>
      </w:r>
      <w:r w:rsidRPr="001A2818">
        <w:rPr>
          <w:rFonts w:asciiTheme="minorHAnsi" w:hAnsiTheme="minorHAnsi" w:cs="Arial"/>
          <w:sz w:val="22"/>
          <w:szCs w:val="22"/>
          <w:lang w:val="sr-Cyrl-BA"/>
        </w:rPr>
        <w:t>M.P.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__________________________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Potpis ovlašćenog lica </w:t>
      </w:r>
    </w:p>
    <w:p w:rsidR="000E54C7" w:rsidRPr="001A2818" w:rsidRDefault="000E54C7" w:rsidP="000E54C7">
      <w:pPr>
        <w:rPr>
          <w:rFonts w:asciiTheme="minorHAnsi" w:hAnsiTheme="minorHAnsi" w:cs="Arial"/>
          <w:b/>
          <w:bCs/>
          <w:sz w:val="22"/>
          <w:szCs w:val="22"/>
          <w:lang w:val="sr-Latn-CS"/>
        </w:rPr>
      </w:pPr>
    </w:p>
    <w:p w:rsidR="00F36CF6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Napomene</w:t>
      </w:r>
      <w:proofErr w:type="spellEnd"/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:rsidR="000E54C7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mora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popuni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potpiše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čime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Cyrl-CS"/>
        </w:rPr>
        <w:t>p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otvrđuje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tačni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podaci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koji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obrascu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navedeni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.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Ukoliko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podnose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zajedničku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može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opredeli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potpisuju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overavaju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svi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iz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proofErr w:type="gramStart"/>
      <w:r w:rsidRPr="001A2818">
        <w:rPr>
          <w:rFonts w:asciiTheme="minorHAnsi" w:hAnsiTheme="minorHAnsi" w:cs="Arial"/>
          <w:i/>
          <w:iCs/>
          <w:sz w:val="22"/>
          <w:szCs w:val="22"/>
        </w:rPr>
        <w:t>ili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može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odredi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jednog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iz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koji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će</w:t>
      </w:r>
      <w:proofErr w:type="spellEnd"/>
      <w:proofErr w:type="gram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popuniti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potpisati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overiti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>.</w:t>
      </w:r>
    </w:p>
    <w:p w:rsidR="00BC3AC1" w:rsidRPr="001A2818" w:rsidRDefault="00BC3AC1" w:rsidP="00233549">
      <w:pPr>
        <w:rPr>
          <w:rFonts w:asciiTheme="minorHAnsi" w:hAnsiTheme="minorHAnsi"/>
          <w:b/>
          <w:sz w:val="22"/>
          <w:szCs w:val="22"/>
        </w:rPr>
      </w:pPr>
    </w:p>
    <w:p w:rsidR="00C305B4" w:rsidRPr="001A2818" w:rsidRDefault="00C305B4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0C36" w:rsidRDefault="006F0C36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0C36" w:rsidRDefault="006F0C36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MODEL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UGOVOR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</w:t>
      </w:r>
    </w:p>
    <w:p w:rsidR="00594810" w:rsidRPr="006F0C36" w:rsidRDefault="006F0C36" w:rsidP="0059481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F0C36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proofErr w:type="gramStart"/>
      <w:r w:rsidRPr="006F0C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NABAVKA </w:t>
      </w:r>
      <w:r w:rsidRPr="006F0C36"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 xml:space="preserve"> </w:t>
      </w:r>
      <w:r w:rsidRPr="006F0C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USLUGE</w:t>
      </w:r>
      <w:proofErr w:type="gramEnd"/>
      <w:r w:rsidRPr="006F0C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6F0C36">
        <w:rPr>
          <w:rFonts w:asciiTheme="minorHAnsi" w:hAnsiTheme="minorHAnsi" w:cs="Arial"/>
          <w:b/>
          <w:sz w:val="22"/>
          <w:szCs w:val="22"/>
          <w:u w:val="single"/>
        </w:rPr>
        <w:t>- IZRADA AKTA PROCENE RIZIKA OD KATASTROFA I PLAN ZAŠTITE I SPSAVANJA</w:t>
      </w:r>
      <w:r w:rsidRPr="006F0C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, </w:t>
      </w:r>
      <w:r w:rsidRPr="006F0C36">
        <w:rPr>
          <w:rFonts w:asciiTheme="minorHAnsi" w:hAnsiTheme="minorHAnsi" w:cstheme="minorHAnsi"/>
          <w:b/>
          <w:sz w:val="20"/>
          <w:szCs w:val="20"/>
          <w:u w:val="single"/>
        </w:rPr>
        <w:t>-</w:t>
      </w:r>
    </w:p>
    <w:p w:rsidR="00A02578" w:rsidRPr="00A02578" w:rsidRDefault="00594810" w:rsidP="00A0257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NABAVKA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BR. </w:t>
      </w:r>
      <w:r w:rsidR="006F0C36">
        <w:rPr>
          <w:rFonts w:asciiTheme="minorHAnsi" w:hAnsiTheme="minorHAnsi" w:cstheme="minorHAnsi"/>
          <w:b/>
          <w:sz w:val="20"/>
          <w:szCs w:val="20"/>
        </w:rPr>
        <w:t>25</w:t>
      </w:r>
      <w:r w:rsidR="00A02578">
        <w:rPr>
          <w:rFonts w:asciiTheme="minorHAnsi" w:hAnsiTheme="minorHAnsi" w:cstheme="minorHAnsi"/>
          <w:b/>
          <w:sz w:val="20"/>
          <w:szCs w:val="20"/>
        </w:rPr>
        <w:t>/2021</w:t>
      </w:r>
      <w:r w:rsidR="00A02578" w:rsidRPr="00A02578">
        <w:rPr>
          <w:rFonts w:asciiTheme="minorHAnsi" w:hAnsiTheme="minorHAnsi" w:cstheme="minorHAnsi"/>
          <w:b/>
          <w:sz w:val="20"/>
          <w:szCs w:val="20"/>
        </w:rPr>
        <w:t xml:space="preserve"> -</w:t>
      </w: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A02578" w:rsidRPr="00A02578" w:rsidRDefault="00A02578" w:rsidP="00A02578">
      <w:pPr>
        <w:rPr>
          <w:rFonts w:asciiTheme="minorHAnsi" w:hAnsiTheme="minorHAnsi" w:cstheme="minorHAnsi"/>
          <w:b/>
          <w:iCs/>
          <w:sz w:val="20"/>
          <w:szCs w:val="20"/>
          <w:lang w:val="sr-Latn-CS"/>
        </w:rPr>
      </w:pPr>
      <w:proofErr w:type="spellStart"/>
      <w:r w:rsidRPr="00A02578">
        <w:rPr>
          <w:rFonts w:asciiTheme="minorHAnsi" w:hAnsiTheme="minorHAnsi" w:cstheme="minorHAnsi"/>
          <w:b/>
          <w:iCs/>
          <w:sz w:val="20"/>
          <w:szCs w:val="20"/>
        </w:rPr>
        <w:t>Zaključen</w:t>
      </w:r>
      <w:proofErr w:type="spellEnd"/>
      <w:r w:rsidRPr="00A02578">
        <w:rPr>
          <w:rFonts w:asciiTheme="minorHAnsi" w:hAnsiTheme="minorHAnsi" w:cstheme="minorHAnsi"/>
          <w:b/>
          <w:iCs/>
          <w:sz w:val="20"/>
          <w:szCs w:val="20"/>
          <w:lang w:val="sr-Latn-CS"/>
        </w:rPr>
        <w:t xml:space="preserve"> </w:t>
      </w:r>
      <w:proofErr w:type="spellStart"/>
      <w:r w:rsidRPr="00A02578">
        <w:rPr>
          <w:rFonts w:asciiTheme="minorHAnsi" w:hAnsiTheme="minorHAnsi" w:cstheme="minorHAnsi"/>
          <w:b/>
          <w:iCs/>
          <w:sz w:val="20"/>
          <w:szCs w:val="20"/>
        </w:rPr>
        <w:t>između</w:t>
      </w:r>
      <w:proofErr w:type="spellEnd"/>
      <w:r w:rsidRPr="00A02578">
        <w:rPr>
          <w:rFonts w:asciiTheme="minorHAnsi" w:hAnsiTheme="minorHAnsi" w:cstheme="minorHAnsi"/>
          <w:b/>
          <w:iCs/>
          <w:sz w:val="20"/>
          <w:szCs w:val="20"/>
          <w:lang w:val="sr-Latn-CS"/>
        </w:rPr>
        <w:t>:</w:t>
      </w:r>
    </w:p>
    <w:p w:rsidR="00A02578" w:rsidRPr="00A02578" w:rsidRDefault="00A02578" w:rsidP="00A02578">
      <w:pPr>
        <w:rPr>
          <w:rFonts w:asciiTheme="minorHAnsi" w:hAnsiTheme="minorHAnsi" w:cstheme="minorHAnsi"/>
          <w:b/>
          <w:iCs/>
          <w:sz w:val="20"/>
          <w:szCs w:val="20"/>
          <w:lang w:val="sr-Latn-CS"/>
        </w:rPr>
      </w:pP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Naručioca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Opšta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iCs/>
          <w:sz w:val="20"/>
          <w:szCs w:val="20"/>
          <w:lang w:val="sr-Cyrl-CS"/>
        </w:rPr>
        <w:t>bolnica Pirot</w:t>
      </w:r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r w:rsidRPr="00A02578">
        <w:rPr>
          <w:rFonts w:asciiTheme="minorHAnsi" w:hAnsiTheme="minorHAnsi" w:cstheme="minorHAnsi"/>
          <w:iCs/>
          <w:sz w:val="20"/>
          <w:szCs w:val="20"/>
          <w:lang w:val="sr-Cyrl-CS"/>
        </w:rPr>
        <w:t>Vojvode Momčila bb, Pirot</w:t>
      </w:r>
      <w:r w:rsidRPr="00A02578">
        <w:rPr>
          <w:rFonts w:asciiTheme="minorHAnsi" w:hAnsiTheme="minorHAnsi" w:cstheme="minorHAnsi"/>
          <w:iCs/>
          <w:sz w:val="20"/>
          <w:szCs w:val="20"/>
        </w:rPr>
        <w:t xml:space="preserve"> ,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>PIB:</w:t>
      </w:r>
      <w:r w:rsidRPr="00A0257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proofErr w:type="gramStart"/>
      <w:r w:rsidRPr="00A02578">
        <w:rPr>
          <w:rFonts w:asciiTheme="minorHAnsi" w:hAnsiTheme="minorHAnsi" w:cstheme="minorHAnsi"/>
          <w:iCs/>
          <w:sz w:val="20"/>
          <w:szCs w:val="20"/>
          <w:lang w:val="sr-Cyrl-CS"/>
        </w:rPr>
        <w:t xml:space="preserve">107155690 </w:t>
      </w:r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Matični</w:t>
      </w:r>
      <w:proofErr w:type="spellEnd"/>
      <w:proofErr w:type="gram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broj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: </w:t>
      </w:r>
      <w:r w:rsidRPr="00A02578">
        <w:rPr>
          <w:rFonts w:asciiTheme="minorHAnsi" w:hAnsiTheme="minorHAnsi" w:cstheme="minorHAnsi"/>
          <w:iCs/>
          <w:sz w:val="20"/>
          <w:szCs w:val="20"/>
          <w:lang w:val="sr-Cyrl-CS"/>
        </w:rPr>
        <w:t>17817787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proofErr w:type="spellStart"/>
      <w:proofErr w:type="gramStart"/>
      <w:r w:rsidRPr="00A02578">
        <w:rPr>
          <w:rFonts w:asciiTheme="minorHAnsi" w:hAnsiTheme="minorHAnsi" w:cstheme="minorHAnsi"/>
          <w:iCs/>
          <w:sz w:val="20"/>
          <w:szCs w:val="20"/>
        </w:rPr>
        <w:t>koga</w:t>
      </w:r>
      <w:proofErr w:type="spellEnd"/>
      <w:proofErr w:type="gram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zastupa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A02578">
        <w:rPr>
          <w:rFonts w:asciiTheme="minorHAnsi" w:hAnsiTheme="minorHAnsi" w:cstheme="minorHAnsi"/>
          <w:iCs/>
          <w:sz w:val="20"/>
          <w:szCs w:val="20"/>
          <w:lang w:val="sr-Cyrl-CS"/>
        </w:rPr>
        <w:t>direktor dr Goran Petrović</w:t>
      </w:r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>(</w:t>
      </w:r>
      <w:proofErr w:type="gramStart"/>
      <w:r w:rsidRPr="00A02578">
        <w:rPr>
          <w:rFonts w:asciiTheme="minorHAnsi" w:hAnsiTheme="minorHAnsi" w:cstheme="minorHAnsi"/>
          <w:iCs/>
          <w:sz w:val="20"/>
          <w:szCs w:val="20"/>
        </w:rPr>
        <w:t>u</w:t>
      </w:r>
      <w:proofErr w:type="gram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daljem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tekstu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: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Naručilac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)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  <w:lang w:val="sr-Latn-CS"/>
        </w:rPr>
      </w:pP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>i</w:t>
      </w:r>
    </w:p>
    <w:p w:rsidR="00A02578" w:rsidRPr="00A02578" w:rsidRDefault="00A02578" w:rsidP="00A02578">
      <w:pPr>
        <w:ind w:left="3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_________________________________, </w:t>
      </w:r>
      <w:r w:rsidRPr="00A02578">
        <w:rPr>
          <w:rFonts w:asciiTheme="minorHAnsi" w:hAnsiTheme="minorHAnsi" w:cstheme="minorHAnsi"/>
          <w:sz w:val="20"/>
          <w:szCs w:val="20"/>
        </w:rPr>
        <w:t xml:space="preserve">mesto ______________, ul. _________________________________ br. _____, 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PIB 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________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, MB _______________ koga zastupa direktor 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________</w:t>
      </w:r>
      <w:r w:rsidRPr="00A02578">
        <w:rPr>
          <w:rFonts w:asciiTheme="minorHAnsi" w:hAnsiTheme="minorHAnsi" w:cstheme="minorHAnsi"/>
          <w:sz w:val="20"/>
          <w:szCs w:val="20"/>
        </w:rPr>
        <w:t>_______________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___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,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  <w:lang w:val="sr-Latn-CS"/>
        </w:rPr>
      </w:pPr>
      <w:r w:rsidRPr="00A02578">
        <w:rPr>
          <w:rFonts w:asciiTheme="minorHAnsi" w:hAnsiTheme="minorHAnsi" w:cstheme="minorHAnsi"/>
          <w:b/>
          <w:i/>
          <w:sz w:val="20"/>
          <w:szCs w:val="20"/>
        </w:rPr>
        <w:t>(zaokružiti i popuniti)</w:t>
      </w:r>
      <w:r w:rsidRPr="00A02578">
        <w:rPr>
          <w:rFonts w:asciiTheme="minorHAnsi" w:hAnsiTheme="minorHAnsi" w:cstheme="minorHAnsi"/>
          <w:sz w:val="20"/>
          <w:szCs w:val="20"/>
          <w:lang w:val="sr-Latn-CS"/>
        </w:rPr>
        <w:t xml:space="preserve"> a. 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koji nastupa samostalno</w:t>
      </w:r>
      <w:r w:rsidRPr="00A02578">
        <w:rPr>
          <w:rFonts w:asciiTheme="minorHAnsi" w:hAnsiTheme="minorHAnsi" w:cstheme="minorHAnsi"/>
          <w:iCs/>
          <w:sz w:val="20"/>
          <w:szCs w:val="20"/>
        </w:rPr>
        <w:t>,</w:t>
      </w:r>
      <w:r w:rsidRPr="00A02578">
        <w:rPr>
          <w:rFonts w:asciiTheme="minorHAnsi" w:hAnsiTheme="minorHAnsi" w:cstheme="minorHAnsi"/>
          <w:iCs/>
          <w:sz w:val="20"/>
          <w:szCs w:val="20"/>
          <w:lang w:val="sr-Cyrl-CS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 xml:space="preserve">b.   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 xml:space="preserve">uz angažovanje podizvođača </w:t>
      </w:r>
      <w:r w:rsidRPr="00A02578">
        <w:rPr>
          <w:rFonts w:asciiTheme="minorHAnsi" w:hAnsiTheme="minorHAnsi" w:cstheme="minorHAnsi"/>
          <w:iCs/>
          <w:sz w:val="20"/>
          <w:szCs w:val="20"/>
        </w:rPr>
        <w:t>___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_____________________________</w:t>
      </w:r>
      <w:r w:rsidRPr="00A02578">
        <w:rPr>
          <w:rFonts w:asciiTheme="minorHAnsi" w:hAnsiTheme="minorHAnsi" w:cstheme="minorHAnsi"/>
          <w:sz w:val="20"/>
          <w:szCs w:val="20"/>
        </w:rPr>
        <w:t>____________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>___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________________________________</w:t>
      </w:r>
      <w:r w:rsidRPr="00A02578">
        <w:rPr>
          <w:rFonts w:asciiTheme="minorHAnsi" w:hAnsiTheme="minorHAnsi" w:cstheme="minorHAnsi"/>
          <w:sz w:val="20"/>
          <w:szCs w:val="20"/>
        </w:rPr>
        <w:t>_________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________</w:t>
      </w:r>
    </w:p>
    <w:p w:rsidR="00A02578" w:rsidRPr="00A02578" w:rsidRDefault="00A02578" w:rsidP="00A02578">
      <w:pPr>
        <w:rPr>
          <w:rFonts w:asciiTheme="minorHAnsi" w:eastAsia="Arial" w:hAnsiTheme="minorHAnsi" w:cstheme="minorHAnsi"/>
          <w:sz w:val="20"/>
          <w:szCs w:val="20"/>
          <w:lang w:val="ru-RU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>___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_____________________________</w:t>
      </w:r>
      <w:r w:rsidRPr="00A02578">
        <w:rPr>
          <w:rFonts w:asciiTheme="minorHAnsi" w:hAnsiTheme="minorHAnsi" w:cstheme="minorHAnsi"/>
          <w:sz w:val="20"/>
          <w:szCs w:val="20"/>
        </w:rPr>
        <w:t>____________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</w:rPr>
      </w:pPr>
      <w:r w:rsidRPr="00A02578">
        <w:rPr>
          <w:rFonts w:asciiTheme="minorHAnsi" w:eastAsia="Arial" w:hAnsiTheme="minorHAnsi" w:cstheme="minorHAnsi"/>
          <w:sz w:val="20"/>
          <w:szCs w:val="20"/>
          <w:lang w:val="ru-RU"/>
        </w:rPr>
        <w:t xml:space="preserve"> 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(navesti naziv podizvođača</w:t>
      </w:r>
      <w:r w:rsidRPr="00A02578">
        <w:rPr>
          <w:rFonts w:asciiTheme="minorHAnsi" w:hAnsiTheme="minorHAnsi" w:cstheme="minorHAnsi"/>
          <w:sz w:val="20"/>
          <w:szCs w:val="20"/>
        </w:rPr>
        <w:t xml:space="preserve">, 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ukoliko je planirano angažovanje)</w:t>
      </w:r>
      <w:r w:rsidRPr="00A02578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  <w:lang w:val="ru-RU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 xml:space="preserve">v.   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sa učesnicima u zajedničkoj ponudi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: </w:t>
      </w:r>
      <w:r w:rsidRPr="00A02578">
        <w:rPr>
          <w:rFonts w:asciiTheme="minorHAnsi" w:hAnsiTheme="minorHAnsi" w:cstheme="minorHAnsi"/>
          <w:iCs/>
          <w:sz w:val="20"/>
          <w:szCs w:val="20"/>
        </w:rPr>
        <w:t>___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_____________________________</w:t>
      </w:r>
      <w:r w:rsidRPr="00A02578">
        <w:rPr>
          <w:rFonts w:asciiTheme="minorHAnsi" w:hAnsiTheme="minorHAnsi" w:cstheme="minorHAnsi"/>
          <w:sz w:val="20"/>
          <w:szCs w:val="20"/>
        </w:rPr>
        <w:t>____________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________________________________</w:t>
      </w:r>
      <w:r w:rsidRPr="00A02578">
        <w:rPr>
          <w:rFonts w:asciiTheme="minorHAnsi" w:hAnsiTheme="minorHAnsi" w:cstheme="minorHAnsi"/>
          <w:sz w:val="20"/>
          <w:szCs w:val="20"/>
        </w:rPr>
        <w:t>____________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A02578" w:rsidRPr="00A02578" w:rsidRDefault="00A02578" w:rsidP="00A02578">
      <w:pPr>
        <w:rPr>
          <w:rFonts w:asciiTheme="minorHAnsi" w:eastAsia="Arial" w:hAnsiTheme="minorHAnsi" w:cstheme="minorHAnsi"/>
          <w:sz w:val="20"/>
          <w:szCs w:val="20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>___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_____________________________</w:t>
      </w:r>
      <w:r w:rsidRPr="00A02578">
        <w:rPr>
          <w:rFonts w:asciiTheme="minorHAnsi" w:hAnsiTheme="minorHAnsi" w:cstheme="minorHAnsi"/>
          <w:sz w:val="20"/>
          <w:szCs w:val="20"/>
        </w:rPr>
        <w:t>____________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(navesti sve ostale učesnike u zajedničkoj ponudi)</w:t>
      </w:r>
      <w:r w:rsidRPr="00A02578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s 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druge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 strane (u daljem tekstu: 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IZVRŠILAC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>)</w:t>
      </w:r>
    </w:p>
    <w:p w:rsid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A02578">
        <w:rPr>
          <w:rFonts w:asciiTheme="minorHAnsi" w:hAnsiTheme="minorHAnsi" w:cstheme="minorHAnsi"/>
          <w:sz w:val="20"/>
          <w:szCs w:val="20"/>
        </w:rPr>
        <w:t>Član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594810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b/>
          <w:sz w:val="20"/>
          <w:szCs w:val="20"/>
          <w:lang w:val="hr-HR"/>
        </w:rPr>
        <w:t xml:space="preserve">PREDMET UGOVORA: </w:t>
      </w:r>
      <w:r w:rsidR="00594810" w:rsidRPr="00594810">
        <w:rPr>
          <w:rFonts w:asciiTheme="minorHAnsi" w:hAnsiTheme="minorHAnsi" w:cstheme="minorHAnsi"/>
          <w:b/>
          <w:sz w:val="20"/>
          <w:szCs w:val="20"/>
          <w:lang w:val="hr-HR"/>
        </w:rPr>
        <w:t xml:space="preserve">- </w:t>
      </w:r>
      <w:proofErr w:type="spellStart"/>
      <w:r w:rsidR="006F0C36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6F0C36" w:rsidRPr="00594810">
        <w:rPr>
          <w:rFonts w:asciiTheme="minorHAnsi" w:hAnsiTheme="minorHAnsi" w:cstheme="minorHAnsi"/>
          <w:color w:val="000000"/>
          <w:sz w:val="22"/>
          <w:szCs w:val="22"/>
        </w:rPr>
        <w:t>abavka</w:t>
      </w:r>
      <w:proofErr w:type="spellEnd"/>
      <w:r w:rsidR="006F0C36" w:rsidRPr="005948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0C36" w:rsidRPr="0059481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="006F0C36" w:rsidRPr="00594810">
        <w:rPr>
          <w:rFonts w:asciiTheme="minorHAnsi" w:hAnsiTheme="minorHAnsi" w:cstheme="minorHAnsi"/>
          <w:color w:val="000000"/>
          <w:sz w:val="22"/>
          <w:szCs w:val="22"/>
        </w:rPr>
        <w:t>usluge</w:t>
      </w:r>
      <w:proofErr w:type="spellEnd"/>
      <w:r w:rsidR="006F0C36" w:rsidRPr="005948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0C36" w:rsidRPr="0059481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izrada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akta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procene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rizika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od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katastrofa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i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plan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zaštite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i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spsavanja</w:t>
      </w:r>
      <w:proofErr w:type="spellEnd"/>
      <w:r w:rsidR="006F0C36" w:rsidRPr="0059481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94810">
        <w:rPr>
          <w:rFonts w:asciiTheme="minorHAnsi" w:hAnsiTheme="minorHAnsi" w:cstheme="minorHAnsi"/>
          <w:sz w:val="20"/>
          <w:szCs w:val="20"/>
        </w:rPr>
        <w:t xml:space="preserve"> </w:t>
      </w:r>
      <w:r w:rsidRPr="00594810">
        <w:rPr>
          <w:rFonts w:asciiTheme="minorHAnsi" w:hAnsiTheme="minorHAnsi" w:cstheme="minorHAnsi"/>
          <w:sz w:val="20"/>
          <w:szCs w:val="20"/>
          <w:lang w:val="hr-HR"/>
        </w:rPr>
        <w:t>po sprovedenom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 postupku  nabavke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,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 broj </w:t>
      </w:r>
      <w:r w:rsidR="006F0C36">
        <w:rPr>
          <w:rFonts w:asciiTheme="minorHAnsi" w:hAnsiTheme="minorHAnsi" w:cstheme="minorHAnsi"/>
          <w:sz w:val="20"/>
          <w:szCs w:val="20"/>
          <w:lang w:val="sr-Latn-CS"/>
        </w:rPr>
        <w:t>25</w:t>
      </w:r>
      <w:r>
        <w:rPr>
          <w:rFonts w:asciiTheme="minorHAnsi" w:hAnsiTheme="minorHAnsi" w:cstheme="minorHAnsi"/>
          <w:sz w:val="20"/>
          <w:szCs w:val="20"/>
          <w:lang w:val="sr-Cyrl-CS"/>
        </w:rPr>
        <w:t>/20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, broj ponude </w:t>
      </w:r>
      <w:r w:rsidRPr="00A02578">
        <w:rPr>
          <w:rFonts w:asciiTheme="minorHAnsi" w:hAnsiTheme="minorHAnsi" w:cstheme="minorHAnsi"/>
          <w:sz w:val="20"/>
          <w:szCs w:val="20"/>
        </w:rPr>
        <w:t>_________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, od </w:t>
      </w:r>
      <w:r w:rsidRPr="00A02578">
        <w:rPr>
          <w:rFonts w:asciiTheme="minorHAnsi" w:hAnsiTheme="minorHAnsi" w:cstheme="minorHAnsi"/>
          <w:sz w:val="20"/>
          <w:szCs w:val="20"/>
        </w:rPr>
        <w:t>_____________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godine.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  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>Po predmetu Ugovora, ugovorne strane su svoje međusobne odnose uredile na sledeći način:</w:t>
      </w:r>
    </w:p>
    <w:p w:rsidR="00A02578" w:rsidRPr="00A02578" w:rsidRDefault="00A02578" w:rsidP="00A02578">
      <w:pPr>
        <w:ind w:left="360"/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A02578">
        <w:rPr>
          <w:rFonts w:asciiTheme="minorHAnsi" w:hAnsiTheme="minorHAnsi" w:cstheme="minorHAnsi"/>
          <w:sz w:val="20"/>
          <w:szCs w:val="20"/>
        </w:rPr>
        <w:t>Član</w:t>
      </w:r>
      <w:proofErr w:type="spellEnd"/>
      <w:r w:rsidRPr="00A02578">
        <w:rPr>
          <w:rFonts w:asciiTheme="minorHAnsi" w:hAnsiTheme="minorHAnsi" w:cstheme="minorHAnsi"/>
          <w:sz w:val="20"/>
          <w:szCs w:val="20"/>
        </w:rPr>
        <w:t xml:space="preserve"> 2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594810" w:rsidP="00594810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594810">
        <w:rPr>
          <w:rFonts w:asciiTheme="minorHAnsi" w:hAnsiTheme="minorHAnsi" w:cstheme="minorHAnsi"/>
          <w:sz w:val="20"/>
          <w:szCs w:val="20"/>
        </w:rPr>
        <w:t>V</w:t>
      </w:r>
      <w:r w:rsidRPr="00594810">
        <w:rPr>
          <w:rFonts w:asciiTheme="minorHAnsi" w:hAnsiTheme="minorHAnsi" w:cstheme="minorHAnsi"/>
          <w:sz w:val="20"/>
          <w:szCs w:val="20"/>
          <w:lang w:val="sr-Cyrl-CS"/>
        </w:rPr>
        <w:t xml:space="preserve">rednost usluge: </w:t>
      </w:r>
      <w:r w:rsidRPr="0059481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izrada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akta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procene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rizika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="006F0C36" w:rsidRPr="006F0C36">
        <w:rPr>
          <w:rFonts w:asciiTheme="minorHAnsi" w:hAnsiTheme="minorHAnsi" w:cs="Arial"/>
          <w:sz w:val="22"/>
          <w:szCs w:val="22"/>
        </w:rPr>
        <w:t>od</w:t>
      </w:r>
      <w:proofErr w:type="spellEnd"/>
      <w:proofErr w:type="gram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katastrofa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i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plan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zaštite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i</w:t>
      </w:r>
      <w:proofErr w:type="spellEnd"/>
      <w:r w:rsidR="006F0C36" w:rsidRPr="006F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0C36" w:rsidRPr="006F0C36">
        <w:rPr>
          <w:rFonts w:asciiTheme="minorHAnsi" w:hAnsiTheme="minorHAnsi" w:cs="Arial"/>
          <w:sz w:val="22"/>
          <w:szCs w:val="22"/>
        </w:rPr>
        <w:t>spsavanja</w:t>
      </w:r>
      <w:proofErr w:type="spellEnd"/>
      <w:r w:rsidR="006F0C36" w:rsidRPr="0059481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94810">
        <w:rPr>
          <w:rFonts w:asciiTheme="minorHAnsi" w:hAnsiTheme="minorHAnsi" w:cstheme="minorHAnsi"/>
          <w:sz w:val="20"/>
          <w:szCs w:val="20"/>
          <w:lang w:val="sr-Cyrl-CS"/>
        </w:rPr>
        <w:t xml:space="preserve">  </w:t>
      </w:r>
      <w:r w:rsidR="00A02578" w:rsidRPr="00594810">
        <w:rPr>
          <w:rFonts w:asciiTheme="minorHAnsi" w:hAnsiTheme="minorHAnsi" w:cstheme="minorHAnsi"/>
          <w:sz w:val="20"/>
          <w:szCs w:val="20"/>
          <w:lang w:val="sr-Cyrl-CS"/>
        </w:rPr>
        <w:t>iznosi</w:t>
      </w:r>
      <w:r w:rsidR="00A02578"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_______________ din. bez obračunatog PDV-a, odnosno ___________________ din. sa obračunatim PDV-om.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</w:rPr>
      </w:pPr>
      <w:r w:rsidRPr="00A02578">
        <w:rPr>
          <w:rFonts w:asciiTheme="minorHAnsi" w:hAnsiTheme="minorHAnsi" w:cstheme="minorHAnsi"/>
          <w:sz w:val="20"/>
          <w:szCs w:val="20"/>
          <w:lang w:val="sr-Cyrl-CS"/>
        </w:rPr>
        <w:t>Ugovorene cene su fiksne.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shd w:val="clear" w:color="auto" w:fill="FFFFFF"/>
        <w:tabs>
          <w:tab w:val="left" w:pos="320"/>
        </w:tabs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Član </w:t>
      </w:r>
      <w:r w:rsidRPr="00A02578">
        <w:rPr>
          <w:rFonts w:asciiTheme="minorHAnsi" w:hAnsiTheme="minorHAnsi" w:cstheme="minorHAnsi"/>
          <w:sz w:val="20"/>
          <w:szCs w:val="20"/>
        </w:rPr>
        <w:t>3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</w:rPr>
      </w:pPr>
    </w:p>
    <w:p w:rsid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02578">
        <w:rPr>
          <w:rFonts w:asciiTheme="minorHAnsi" w:hAnsiTheme="minorHAnsi" w:cstheme="minorHAnsi"/>
          <w:sz w:val="20"/>
          <w:szCs w:val="20"/>
          <w:lang w:val="sr-Cyrl-CS"/>
        </w:rPr>
        <w:t>Izvršilac se obavezuje da usluge iz ovog Ugovora, u skladu sa odredbama ovog Ugovora izvede svojom radnom snagom, materijalom, sredstvima, opremom i izvrši sve neophodne pripremne i završne usluge za potpuno izvršenje usluga iz predmeta ovog Ugovora u skladu sa važećim zakonskim i tehničkim propisima i standardima, pravilima struke koja važe za izvođenje usluga ove vrste.</w:t>
      </w:r>
    </w:p>
    <w:p w:rsidR="00594810" w:rsidRPr="00594810" w:rsidRDefault="00594810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ind w:right="2790"/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ind w:right="-7"/>
        <w:jc w:val="center"/>
        <w:rPr>
          <w:rFonts w:asciiTheme="minorHAnsi" w:hAnsiTheme="minorHAnsi" w:cstheme="minorHAnsi"/>
          <w:sz w:val="20"/>
          <w:szCs w:val="20"/>
        </w:rPr>
      </w:pPr>
      <w:r w:rsidRPr="00A02578">
        <w:rPr>
          <w:rFonts w:asciiTheme="minorHAnsi" w:hAnsiTheme="minorHAnsi" w:cstheme="minorHAnsi"/>
          <w:sz w:val="20"/>
          <w:szCs w:val="20"/>
        </w:rPr>
        <w:t xml:space="preserve">Član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A02578">
        <w:rPr>
          <w:rFonts w:asciiTheme="minorHAnsi" w:hAnsiTheme="minorHAnsi" w:cstheme="minorHAnsi"/>
          <w:sz w:val="20"/>
          <w:szCs w:val="20"/>
        </w:rPr>
        <w:t>.</w:t>
      </w:r>
    </w:p>
    <w:p w:rsidR="00A02578" w:rsidRPr="00A02578" w:rsidRDefault="00A02578" w:rsidP="00A02578">
      <w:pPr>
        <w:ind w:left="2802" w:right="2790"/>
        <w:jc w:val="center"/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autoSpaceDE w:val="0"/>
        <w:ind w:firstLine="720"/>
        <w:jc w:val="both"/>
        <w:rPr>
          <w:rFonts w:asciiTheme="minorHAnsi" w:eastAsia="Georgia" w:hAnsiTheme="minorHAnsi" w:cstheme="minorHAnsi"/>
          <w:b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sz w:val="20"/>
          <w:szCs w:val="20"/>
          <w:lang w:val="sr-Latn-CS"/>
        </w:rPr>
        <w:t xml:space="preserve">Izvršilac usluge se obavezuje da 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izrad</w:t>
      </w:r>
      <w:r w:rsidRPr="00A02578">
        <w:rPr>
          <w:rFonts w:asciiTheme="minorHAnsi" w:hAnsiTheme="minorHAnsi" w:cstheme="minorHAnsi"/>
          <w:sz w:val="20"/>
          <w:szCs w:val="20"/>
          <w:lang w:val="sr-Latn-CS"/>
        </w:rPr>
        <w:t>u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="00367AA4">
        <w:rPr>
          <w:rFonts w:asciiTheme="minorHAnsi" w:hAnsiTheme="minorHAnsi" w:cstheme="minorHAnsi"/>
          <w:sz w:val="20"/>
          <w:szCs w:val="20"/>
          <w:lang w:val="sr-Cyrl-CS"/>
        </w:rPr>
        <w:t>tehni</w:t>
      </w:r>
      <w:r w:rsidR="00367AA4">
        <w:rPr>
          <w:rFonts w:asciiTheme="minorHAnsi" w:hAnsiTheme="minorHAnsi" w:cstheme="minorHAnsi"/>
          <w:sz w:val="20"/>
          <w:szCs w:val="20"/>
        </w:rPr>
        <w:t>č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ke dokumentacije za licenciranje rö aparata </w:t>
      </w:r>
      <w:r w:rsidRPr="00A02578">
        <w:rPr>
          <w:rFonts w:asciiTheme="minorHAnsi" w:hAnsiTheme="minorHAnsi" w:cstheme="minorHAnsi"/>
          <w:sz w:val="20"/>
          <w:szCs w:val="20"/>
          <w:lang w:val="sr-Latn-CS"/>
        </w:rPr>
        <w:t>izradi najkasnije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A02578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Pr="00A02578">
        <w:rPr>
          <w:rFonts w:asciiTheme="minorHAnsi" w:hAnsiTheme="minorHAnsi" w:cstheme="minorHAnsi"/>
          <w:sz w:val="20"/>
          <w:szCs w:val="20"/>
        </w:rPr>
        <w:t>roku</w:t>
      </w:r>
      <w:proofErr w:type="spellEnd"/>
      <w:r w:rsidRPr="00A025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A02578">
        <w:rPr>
          <w:rFonts w:asciiTheme="minorHAnsi" w:hAnsiTheme="minorHAnsi" w:cstheme="minorHAnsi"/>
          <w:sz w:val="20"/>
          <w:szCs w:val="20"/>
        </w:rPr>
        <w:t xml:space="preserve"> ______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dana od dana zaključenja Ugovora.</w:t>
      </w: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Član </w:t>
      </w:r>
      <w:r w:rsidR="00367AA4">
        <w:rPr>
          <w:rFonts w:asciiTheme="minorHAnsi" w:hAnsiTheme="minorHAnsi" w:cstheme="minorHAnsi"/>
          <w:sz w:val="20"/>
          <w:szCs w:val="20"/>
          <w:lang w:val="hr-HR"/>
        </w:rPr>
        <w:t>5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A02578" w:rsidRP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Naručilac se obavezuje da za </w:t>
      </w:r>
      <w:r w:rsidRPr="00A02578">
        <w:rPr>
          <w:rFonts w:asciiTheme="minorHAnsi" w:hAnsiTheme="minorHAnsi" w:cstheme="minorHAnsi"/>
          <w:sz w:val="20"/>
          <w:szCs w:val="20"/>
        </w:rPr>
        <w:t>pružen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u</w:t>
      </w:r>
      <w:r w:rsidRPr="00A02578">
        <w:rPr>
          <w:rFonts w:asciiTheme="minorHAnsi" w:hAnsiTheme="minorHAnsi" w:cstheme="minorHAnsi"/>
          <w:sz w:val="20"/>
          <w:szCs w:val="20"/>
        </w:rPr>
        <w:t xml:space="preserve"> uslug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u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 izvrši plaćanje na sledeći način: 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sz w:val="20"/>
        </w:rPr>
      </w:pPr>
      <w:r w:rsidRPr="00A02578">
        <w:rPr>
          <w:rFonts w:asciiTheme="minorHAnsi" w:hAnsiTheme="minorHAnsi" w:cstheme="minorHAnsi"/>
          <w:sz w:val="20"/>
          <w:lang w:val="sr-Latn-CS"/>
        </w:rPr>
        <w:t>- z</w:t>
      </w:r>
      <w:r w:rsidRPr="00A02578">
        <w:rPr>
          <w:rFonts w:asciiTheme="minorHAnsi" w:hAnsiTheme="minorHAnsi" w:cstheme="minorHAnsi"/>
          <w:sz w:val="20"/>
          <w:lang w:val="sr-Cyrl-CS"/>
        </w:rPr>
        <w:t xml:space="preserve">a uslugu izrade </w:t>
      </w:r>
      <w:r w:rsidR="00367AA4">
        <w:rPr>
          <w:rFonts w:asciiTheme="minorHAnsi" w:hAnsiTheme="minorHAnsi" w:cstheme="minorHAnsi"/>
          <w:sz w:val="20"/>
          <w:lang w:val="sr-Cyrl-CS"/>
        </w:rPr>
        <w:t>tehni</w:t>
      </w:r>
      <w:r w:rsidR="00367AA4">
        <w:rPr>
          <w:rFonts w:asciiTheme="minorHAnsi" w:hAnsiTheme="minorHAnsi" w:cstheme="minorHAnsi"/>
          <w:sz w:val="20"/>
        </w:rPr>
        <w:t>č</w:t>
      </w:r>
      <w:r w:rsidRPr="00A02578">
        <w:rPr>
          <w:rFonts w:asciiTheme="minorHAnsi" w:hAnsiTheme="minorHAnsi" w:cstheme="minorHAnsi"/>
          <w:sz w:val="20"/>
          <w:lang w:val="sr-Cyrl-CS"/>
        </w:rPr>
        <w:t xml:space="preserve">ke dokumentacije za licenciranje rö aparata, po ispostavljanju fakture, dostavljanju </w:t>
      </w:r>
      <w:proofErr w:type="spellStart"/>
      <w:r>
        <w:rPr>
          <w:rFonts w:asciiTheme="minorHAnsi" w:hAnsiTheme="minorHAnsi" w:cstheme="minorHAnsi"/>
          <w:sz w:val="20"/>
        </w:rPr>
        <w:t>predmetne</w:t>
      </w:r>
      <w:proofErr w:type="spellEnd"/>
      <w:r>
        <w:rPr>
          <w:rFonts w:asciiTheme="minorHAnsi" w:hAnsiTheme="minorHAnsi" w:cstheme="minorHAnsi"/>
          <w:sz w:val="20"/>
          <w:lang w:val="sr-Cyrl-CS"/>
        </w:rPr>
        <w:t xml:space="preserve"> dokumentacije</w:t>
      </w:r>
      <w:r w:rsidRPr="00A02578">
        <w:rPr>
          <w:rFonts w:asciiTheme="minorHAnsi" w:hAnsiTheme="minorHAnsi" w:cstheme="minorHAnsi"/>
          <w:sz w:val="20"/>
        </w:rPr>
        <w:t>.</w:t>
      </w:r>
    </w:p>
    <w:p w:rsidR="00A02578" w:rsidRPr="00A02578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sz w:val="20"/>
          <w:lang w:val="sr-Cyrl-CS"/>
        </w:rPr>
      </w:pPr>
      <w:r w:rsidRPr="00A02578">
        <w:rPr>
          <w:rFonts w:asciiTheme="minorHAnsi" w:hAnsiTheme="minorHAnsi" w:cstheme="minorHAnsi"/>
          <w:sz w:val="20"/>
        </w:rPr>
        <w:t xml:space="preserve">Rok plaćanja je </w:t>
      </w:r>
      <w:r>
        <w:rPr>
          <w:rFonts w:asciiTheme="minorHAnsi" w:hAnsiTheme="minorHAnsi" w:cstheme="minorHAnsi"/>
          <w:sz w:val="20"/>
        </w:rPr>
        <w:t>_______</w:t>
      </w:r>
      <w:r w:rsidRPr="00A02578">
        <w:rPr>
          <w:rFonts w:asciiTheme="minorHAnsi" w:hAnsiTheme="minorHAnsi" w:cstheme="minorHAnsi"/>
          <w:sz w:val="20"/>
        </w:rPr>
        <w:t xml:space="preserve"> dana od dana prijema </w:t>
      </w:r>
      <w:r w:rsidRPr="00A02578">
        <w:rPr>
          <w:rFonts w:asciiTheme="minorHAnsi" w:hAnsiTheme="minorHAnsi" w:cstheme="minorHAnsi"/>
          <w:sz w:val="20"/>
          <w:lang w:val="sr-Cyrl-CS"/>
        </w:rPr>
        <w:t xml:space="preserve"> </w:t>
      </w:r>
      <w:r w:rsidR="00367AA4">
        <w:rPr>
          <w:rFonts w:asciiTheme="minorHAnsi" w:hAnsiTheme="minorHAnsi" w:cstheme="minorHAnsi"/>
          <w:sz w:val="20"/>
          <w:lang w:val="sr-Cyrl-CS"/>
        </w:rPr>
        <w:t>tehni</w:t>
      </w:r>
      <w:r w:rsidR="00367AA4">
        <w:rPr>
          <w:rFonts w:asciiTheme="minorHAnsi" w:hAnsiTheme="minorHAnsi" w:cstheme="minorHAnsi"/>
          <w:sz w:val="20"/>
        </w:rPr>
        <w:t>č</w:t>
      </w:r>
      <w:r w:rsidR="00367AA4" w:rsidRPr="00A02578">
        <w:rPr>
          <w:rFonts w:asciiTheme="minorHAnsi" w:hAnsiTheme="minorHAnsi" w:cstheme="minorHAnsi"/>
          <w:sz w:val="20"/>
          <w:lang w:val="sr-Cyrl-CS"/>
        </w:rPr>
        <w:t>ke dokumentacije</w:t>
      </w:r>
      <w:r w:rsidRPr="00A02578">
        <w:rPr>
          <w:rFonts w:asciiTheme="minorHAnsi" w:hAnsiTheme="minorHAnsi" w:cstheme="minorHAnsi"/>
          <w:sz w:val="20"/>
        </w:rPr>
        <w:t>.</w:t>
      </w:r>
      <w:r w:rsidRPr="00A02578">
        <w:rPr>
          <w:rFonts w:asciiTheme="minorHAnsi" w:hAnsiTheme="minorHAnsi" w:cstheme="minorHAnsi"/>
          <w:sz w:val="20"/>
          <w:lang w:val="sr-Cyrl-CS"/>
        </w:rPr>
        <w:t xml:space="preserve"> </w:t>
      </w:r>
    </w:p>
    <w:p w:rsidR="00A02578" w:rsidRPr="00A02578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sz w:val="20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Član </w:t>
      </w:r>
      <w:r w:rsidR="00367AA4">
        <w:rPr>
          <w:rFonts w:asciiTheme="minorHAnsi" w:hAnsiTheme="minorHAnsi" w:cstheme="minorHAnsi"/>
          <w:sz w:val="20"/>
          <w:szCs w:val="20"/>
          <w:lang w:val="hr-HR"/>
        </w:rPr>
        <w:t>6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sz w:val="20"/>
          <w:szCs w:val="20"/>
        </w:rPr>
        <w:t>Naručilac, eventualne, skrivene troškove neće priznati naknadno, po potpisivanju ovog Ugovora.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Član </w:t>
      </w:r>
      <w:r w:rsidR="00367AA4">
        <w:rPr>
          <w:rFonts w:asciiTheme="minorHAnsi" w:hAnsiTheme="minorHAnsi" w:cstheme="minorHAnsi"/>
          <w:sz w:val="20"/>
          <w:szCs w:val="20"/>
          <w:lang w:val="hr-HR"/>
        </w:rPr>
        <w:t>7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</w:p>
    <w:p w:rsidR="00A02578" w:rsidRP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>Ovaj Ugovor se zaključuje na period do izvršenja ugovornih obaveza.</w:t>
      </w:r>
    </w:p>
    <w:p w:rsidR="00A02578" w:rsidRP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>Svaka ugovorna strana može otkazati ovaj Ugovor i pre isteka roka iz prethodnog stava ukoliko druga ugovorna strana ne ispunjava obaveze utvrđene ovim Ugovorom.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Član </w:t>
      </w:r>
      <w:r w:rsidR="00367AA4">
        <w:rPr>
          <w:rFonts w:asciiTheme="minorHAnsi" w:hAnsiTheme="minorHAnsi" w:cstheme="minorHAnsi"/>
          <w:sz w:val="20"/>
          <w:szCs w:val="20"/>
          <w:lang w:val="hr-HR"/>
        </w:rPr>
        <w:t>8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>Na sve što nije regulisano ovim Ugovorom primenjuje se Zakon o obligacionim odnosima i važeći propisi koji uređuju oblast koja je predmet ovog Ugovora.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Član </w:t>
      </w:r>
      <w:r w:rsidR="00367AA4">
        <w:rPr>
          <w:rFonts w:asciiTheme="minorHAnsi" w:hAnsiTheme="minorHAnsi" w:cstheme="minorHAnsi"/>
          <w:sz w:val="20"/>
          <w:szCs w:val="20"/>
          <w:lang w:val="hr-HR"/>
        </w:rPr>
        <w:t>9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</w:p>
    <w:p w:rsidR="00A02578" w:rsidRP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>Sve sporove ugovorne strane će rešavati sporazumno, a ako se ne postigne sporazum, nadležan je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Privredni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 sud u Nišu.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Član </w:t>
      </w:r>
      <w:r w:rsidRPr="00A02578">
        <w:rPr>
          <w:rFonts w:asciiTheme="minorHAnsi" w:hAnsiTheme="minorHAnsi" w:cstheme="minorHAnsi"/>
          <w:sz w:val="20"/>
          <w:szCs w:val="20"/>
        </w:rPr>
        <w:t>1</w:t>
      </w:r>
      <w:r w:rsidR="00367AA4">
        <w:rPr>
          <w:rFonts w:asciiTheme="minorHAnsi" w:hAnsiTheme="minorHAnsi" w:cstheme="minorHAnsi"/>
          <w:sz w:val="20"/>
          <w:szCs w:val="20"/>
        </w:rPr>
        <w:t>0</w:t>
      </w:r>
      <w:r w:rsidRPr="00A02578">
        <w:rPr>
          <w:rFonts w:asciiTheme="minorHAnsi" w:hAnsiTheme="minorHAnsi" w:cstheme="minorHAnsi"/>
          <w:sz w:val="20"/>
          <w:szCs w:val="20"/>
        </w:rPr>
        <w:t>.</w:t>
      </w: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>Ovaj ugovor sačinjen je u 4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(četiri) istovetna primerka od kojih svaka ugovorna strana zadržava po 2 (dva) primerka.</w:t>
      </w:r>
    </w:p>
    <w:p w:rsidR="00A02578" w:rsidRPr="00A02578" w:rsidRDefault="00A02578" w:rsidP="00A02578">
      <w:pPr>
        <w:pStyle w:val="BodyText"/>
        <w:rPr>
          <w:rFonts w:asciiTheme="minorHAnsi" w:hAnsiTheme="minorHAnsi" w:cstheme="minorHAnsi"/>
          <w:sz w:val="20"/>
          <w:szCs w:val="20"/>
          <w:lang w:val="sl-SI"/>
        </w:rPr>
      </w:pPr>
    </w:p>
    <w:p w:rsidR="00A02578" w:rsidRPr="00A02578" w:rsidRDefault="00A02578" w:rsidP="00A02578">
      <w:pPr>
        <w:pStyle w:val="BodyText"/>
        <w:rPr>
          <w:rFonts w:asciiTheme="minorHAnsi" w:hAnsiTheme="minorHAnsi" w:cstheme="minorHAnsi"/>
          <w:sz w:val="20"/>
          <w:szCs w:val="20"/>
          <w:lang w:val="sl-SI"/>
        </w:rPr>
      </w:pPr>
    </w:p>
    <w:p w:rsidR="00A02578" w:rsidRPr="00A02578" w:rsidRDefault="00A02578" w:rsidP="00A02578">
      <w:pPr>
        <w:pStyle w:val="BodyText"/>
        <w:rPr>
          <w:rFonts w:asciiTheme="minorHAnsi" w:eastAsia="Arial" w:hAnsiTheme="minorHAnsi" w:cstheme="minorHAnsi"/>
          <w:b/>
          <w:sz w:val="20"/>
          <w:szCs w:val="20"/>
          <w:lang w:val="sl-SI"/>
        </w:rPr>
      </w:pPr>
      <w:r w:rsidRPr="00A02578">
        <w:rPr>
          <w:rFonts w:asciiTheme="minorHAnsi" w:eastAsia="Arial" w:hAnsiTheme="minorHAnsi" w:cstheme="minorHAnsi"/>
          <w:b/>
          <w:sz w:val="20"/>
          <w:szCs w:val="20"/>
          <w:lang w:val="sl-SI"/>
        </w:rPr>
        <w:t xml:space="preserve">    </w:t>
      </w:r>
      <w:r w:rsidRPr="00A02578">
        <w:rPr>
          <w:rFonts w:asciiTheme="minorHAnsi" w:hAnsiTheme="minorHAnsi" w:cstheme="minorHAnsi"/>
          <w:b/>
          <w:sz w:val="20"/>
          <w:szCs w:val="20"/>
          <w:lang w:val="sl-SI"/>
        </w:rPr>
        <w:t>N A R U Č I L A C</w:t>
      </w:r>
      <w:r w:rsidRPr="00A02578">
        <w:rPr>
          <w:rFonts w:asciiTheme="minorHAnsi" w:hAnsiTheme="minorHAnsi" w:cstheme="minorHAnsi"/>
          <w:b/>
          <w:sz w:val="20"/>
          <w:szCs w:val="20"/>
          <w:lang w:val="sl-SI"/>
        </w:rPr>
        <w:tab/>
      </w:r>
      <w:r w:rsidRPr="00A02578">
        <w:rPr>
          <w:rFonts w:asciiTheme="minorHAnsi" w:hAnsiTheme="minorHAnsi" w:cstheme="minorHAnsi"/>
          <w:b/>
          <w:sz w:val="20"/>
          <w:szCs w:val="20"/>
          <w:lang w:val="sl-SI"/>
        </w:rPr>
        <w:tab/>
      </w:r>
      <w:r w:rsidRPr="00A02578">
        <w:rPr>
          <w:rFonts w:asciiTheme="minorHAnsi" w:hAnsiTheme="minorHAnsi" w:cstheme="minorHAnsi"/>
          <w:b/>
          <w:sz w:val="20"/>
          <w:szCs w:val="20"/>
          <w:lang w:val="sl-SI"/>
        </w:rPr>
        <w:tab/>
      </w:r>
      <w:r w:rsidRPr="00A02578">
        <w:rPr>
          <w:rFonts w:asciiTheme="minorHAnsi" w:hAnsiTheme="minorHAnsi" w:cstheme="minorHAnsi"/>
          <w:b/>
          <w:sz w:val="20"/>
          <w:szCs w:val="20"/>
          <w:lang w:val="sl-SI"/>
        </w:rPr>
        <w:tab/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       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</w:t>
      </w:r>
      <w:r w:rsidR="00367AA4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I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Z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V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R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Š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I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L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A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C</w:t>
      </w:r>
      <w:r w:rsidRPr="00A02578">
        <w:rPr>
          <w:rFonts w:asciiTheme="minorHAnsi" w:hAnsiTheme="minorHAnsi" w:cstheme="minorHAnsi"/>
          <w:b/>
          <w:sz w:val="20"/>
          <w:szCs w:val="20"/>
          <w:lang w:val="sl-SI"/>
        </w:rPr>
        <w:t xml:space="preserve">  </w:t>
      </w:r>
    </w:p>
    <w:p w:rsidR="00A02578" w:rsidRPr="00A02578" w:rsidRDefault="00A02578" w:rsidP="00A02578">
      <w:pPr>
        <w:pStyle w:val="BodyText"/>
        <w:rPr>
          <w:rFonts w:asciiTheme="minorHAnsi" w:hAnsiTheme="minorHAnsi" w:cstheme="minorHAnsi"/>
          <w:sz w:val="20"/>
          <w:szCs w:val="20"/>
          <w:lang w:val="sl-SI"/>
        </w:rPr>
      </w:pPr>
      <w:r w:rsidRPr="00A02578">
        <w:rPr>
          <w:rFonts w:asciiTheme="minorHAnsi" w:eastAsia="Arial" w:hAnsiTheme="minorHAnsi" w:cstheme="minorHAnsi"/>
          <w:b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02578" w:rsidRPr="00A02578" w:rsidRDefault="00A02578" w:rsidP="00A02578">
      <w:pPr>
        <w:pStyle w:val="BodyText"/>
        <w:rPr>
          <w:rFonts w:asciiTheme="minorHAnsi" w:hAnsiTheme="minorHAnsi" w:cstheme="minorHAnsi"/>
          <w:b/>
          <w:i/>
          <w:sz w:val="20"/>
          <w:szCs w:val="20"/>
        </w:rPr>
      </w:pPr>
      <w:r w:rsidRPr="00A02578">
        <w:rPr>
          <w:rFonts w:asciiTheme="minorHAnsi" w:hAnsiTheme="minorHAnsi" w:cstheme="minorHAnsi"/>
          <w:sz w:val="20"/>
          <w:szCs w:val="20"/>
          <w:lang w:val="sl-SI"/>
        </w:rPr>
        <w:t>_________________________</w:t>
      </w:r>
      <w:r w:rsidRPr="00A02578">
        <w:rPr>
          <w:rFonts w:asciiTheme="minorHAnsi" w:hAnsiTheme="minorHAnsi" w:cstheme="minorHAnsi"/>
          <w:sz w:val="20"/>
          <w:szCs w:val="20"/>
          <w:lang w:val="sl-SI"/>
        </w:rPr>
        <w:tab/>
      </w:r>
      <w:r w:rsidRPr="00A02578">
        <w:rPr>
          <w:rFonts w:asciiTheme="minorHAnsi" w:hAnsiTheme="minorHAnsi" w:cstheme="minorHAnsi"/>
          <w:sz w:val="20"/>
          <w:szCs w:val="20"/>
          <w:lang w:val="sl-SI"/>
        </w:rPr>
        <w:tab/>
        <w:t xml:space="preserve">    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         </w:t>
      </w:r>
      <w:r w:rsidRPr="00A02578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367AA4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 w:rsidRPr="00A02578">
        <w:rPr>
          <w:rFonts w:asciiTheme="minorHAnsi" w:hAnsiTheme="minorHAnsi" w:cstheme="minorHAnsi"/>
          <w:sz w:val="20"/>
          <w:szCs w:val="20"/>
          <w:lang w:val="sl-SI"/>
        </w:rPr>
        <w:t>_________________________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</w:rPr>
      </w:pPr>
      <w:r w:rsidRPr="00A02578">
        <w:rPr>
          <w:rFonts w:asciiTheme="minorHAnsi" w:hAnsiTheme="minorHAnsi" w:cstheme="minorHAnsi"/>
          <w:b/>
          <w:i/>
          <w:sz w:val="20"/>
          <w:szCs w:val="20"/>
          <w:lang w:val="sr-Cyrl-CS"/>
        </w:rPr>
        <w:t>Napomena:</w:t>
      </w:r>
      <w:r w:rsidRPr="00A02578">
        <w:rPr>
          <w:rFonts w:asciiTheme="minorHAnsi" w:hAnsiTheme="minorHAnsi" w:cstheme="minorHAnsi"/>
          <w:i/>
          <w:sz w:val="20"/>
          <w:szCs w:val="20"/>
          <w:lang w:val="sr-Cyrl-CS"/>
        </w:rPr>
        <w:t xml:space="preserve"> Ovaj model ugovora predstavlja sadržinu ugovora koji će biti zaključen sa izabranim ponuđačem. Ako ponuđač bez opravdanih razloga odbije da zaključi ugovor o javnoj nabavci, nakon što mu je ugovor dodeljen, naručilac će Upravi za javne nabavke dostaviti dokaz negativne reference.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0E54C7" w:rsidRPr="00A02578" w:rsidRDefault="000E54C7" w:rsidP="00A02578">
      <w:pPr>
        <w:jc w:val="center"/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</w:pPr>
    </w:p>
    <w:p w:rsidR="00A02578" w:rsidRPr="00A02578" w:rsidRDefault="00A02578">
      <w:pPr>
        <w:jc w:val="center"/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</w:pPr>
    </w:p>
    <w:sectPr w:rsidR="00A02578" w:rsidRPr="00A02578" w:rsidSect="00376F20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A5" w:rsidRDefault="00227DA5">
      <w:r>
        <w:separator/>
      </w:r>
    </w:p>
  </w:endnote>
  <w:endnote w:type="continuationSeparator" w:id="0">
    <w:p w:rsidR="00227DA5" w:rsidRDefault="0022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22" w:rsidRPr="005A458B" w:rsidRDefault="00673322">
    <w:pPr>
      <w:pStyle w:val="Footer"/>
      <w:jc w:val="right"/>
      <w:rPr>
        <w:rFonts w:asciiTheme="minorHAnsi" w:hAnsiTheme="minorHAnsi" w:cs="Arial"/>
        <w:b/>
        <w:i/>
        <w:sz w:val="16"/>
        <w:szCs w:val="16"/>
      </w:rPr>
    </w:pPr>
    <w:r w:rsidRPr="005A458B">
      <w:rPr>
        <w:rFonts w:asciiTheme="minorHAnsi" w:hAnsiTheme="minorHAnsi" w:cs="Arial"/>
        <w:b/>
        <w:i/>
        <w:sz w:val="16"/>
        <w:szCs w:val="16"/>
      </w:rPr>
      <w:t xml:space="preserve">Page </w:t>
    </w:r>
    <w:r w:rsidR="00DB7D86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PAGE </w:instrText>
    </w:r>
    <w:r w:rsidR="00DB7D86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146A31">
      <w:rPr>
        <w:rFonts w:asciiTheme="minorHAnsi" w:hAnsiTheme="minorHAnsi" w:cs="Arial"/>
        <w:b/>
        <w:i/>
        <w:noProof/>
        <w:sz w:val="16"/>
        <w:szCs w:val="16"/>
      </w:rPr>
      <w:t>1</w:t>
    </w:r>
    <w:r w:rsidR="00DB7D86" w:rsidRPr="005A458B">
      <w:rPr>
        <w:rFonts w:asciiTheme="minorHAnsi" w:hAnsiTheme="minorHAnsi" w:cs="Arial"/>
        <w:b/>
        <w:i/>
        <w:sz w:val="16"/>
        <w:szCs w:val="16"/>
      </w:rPr>
      <w:fldChar w:fldCharType="end"/>
    </w:r>
    <w:r w:rsidRPr="005A458B">
      <w:rPr>
        <w:rFonts w:asciiTheme="minorHAnsi" w:hAnsiTheme="minorHAnsi" w:cs="Arial"/>
        <w:b/>
        <w:i/>
        <w:sz w:val="16"/>
        <w:szCs w:val="16"/>
      </w:rPr>
      <w:t xml:space="preserve"> of </w:t>
    </w:r>
    <w:r w:rsidR="00DB7D86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NUMPAGES  </w:instrText>
    </w:r>
    <w:r w:rsidR="00DB7D86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146A31">
      <w:rPr>
        <w:rFonts w:asciiTheme="minorHAnsi" w:hAnsiTheme="minorHAnsi" w:cs="Arial"/>
        <w:b/>
        <w:i/>
        <w:noProof/>
        <w:sz w:val="16"/>
        <w:szCs w:val="16"/>
      </w:rPr>
      <w:t>8</w:t>
    </w:r>
    <w:r w:rsidR="00DB7D86" w:rsidRPr="005A458B">
      <w:rPr>
        <w:rFonts w:asciiTheme="minorHAnsi" w:hAnsiTheme="minorHAnsi" w:cs="Arial"/>
        <w:b/>
        <w:i/>
        <w:sz w:val="16"/>
        <w:szCs w:val="16"/>
      </w:rPr>
      <w:fldChar w:fldCharType="end"/>
    </w:r>
  </w:p>
  <w:p w:rsidR="00673322" w:rsidRDefault="00673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A5" w:rsidRDefault="00227DA5">
      <w:r>
        <w:separator/>
      </w:r>
    </w:p>
  </w:footnote>
  <w:footnote w:type="continuationSeparator" w:id="0">
    <w:p w:rsidR="00227DA5" w:rsidRDefault="00227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0A35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AE659C"/>
    <w:multiLevelType w:val="hybridMultilevel"/>
    <w:tmpl w:val="BB38C242"/>
    <w:lvl w:ilvl="0" w:tplc="A06E1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C5B99"/>
    <w:multiLevelType w:val="hybridMultilevel"/>
    <w:tmpl w:val="A5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0F1"/>
    <w:multiLevelType w:val="hybridMultilevel"/>
    <w:tmpl w:val="30A8E248"/>
    <w:lvl w:ilvl="0" w:tplc="C4744C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7910"/>
    <w:multiLevelType w:val="hybridMultilevel"/>
    <w:tmpl w:val="3A2AA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10705"/>
    <w:multiLevelType w:val="hybridMultilevel"/>
    <w:tmpl w:val="127A4924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E1F2A"/>
    <w:multiLevelType w:val="hybridMultilevel"/>
    <w:tmpl w:val="9856B024"/>
    <w:lvl w:ilvl="0" w:tplc="D39E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A253EE"/>
    <w:multiLevelType w:val="hybridMultilevel"/>
    <w:tmpl w:val="2F0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2390F"/>
    <w:multiLevelType w:val="hybridMultilevel"/>
    <w:tmpl w:val="3F9472B8"/>
    <w:lvl w:ilvl="0" w:tplc="71F68DC8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E25A5"/>
    <w:multiLevelType w:val="hybridMultilevel"/>
    <w:tmpl w:val="B762BE38"/>
    <w:lvl w:ilvl="0" w:tplc="F926D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050CA"/>
    <w:multiLevelType w:val="hybridMultilevel"/>
    <w:tmpl w:val="13085900"/>
    <w:lvl w:ilvl="0" w:tplc="D38AE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790BD3"/>
    <w:multiLevelType w:val="hybridMultilevel"/>
    <w:tmpl w:val="428C721E"/>
    <w:lvl w:ilvl="0" w:tplc="5EA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94029"/>
    <w:multiLevelType w:val="hybridMultilevel"/>
    <w:tmpl w:val="95DA3DFE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7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6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65"/>
    <w:rsid w:val="000032F6"/>
    <w:rsid w:val="00014861"/>
    <w:rsid w:val="00021540"/>
    <w:rsid w:val="00026CCC"/>
    <w:rsid w:val="0003749B"/>
    <w:rsid w:val="00052FA9"/>
    <w:rsid w:val="00075E2E"/>
    <w:rsid w:val="00087305"/>
    <w:rsid w:val="000A4DE6"/>
    <w:rsid w:val="000E54C7"/>
    <w:rsid w:val="000F1714"/>
    <w:rsid w:val="001061CC"/>
    <w:rsid w:val="00107CC8"/>
    <w:rsid w:val="00116C74"/>
    <w:rsid w:val="00120C0E"/>
    <w:rsid w:val="00136ABD"/>
    <w:rsid w:val="00136D80"/>
    <w:rsid w:val="00142CF3"/>
    <w:rsid w:val="00146A31"/>
    <w:rsid w:val="00193088"/>
    <w:rsid w:val="00193C7C"/>
    <w:rsid w:val="001A2818"/>
    <w:rsid w:val="001E150F"/>
    <w:rsid w:val="001E4F38"/>
    <w:rsid w:val="00214911"/>
    <w:rsid w:val="00227DA5"/>
    <w:rsid w:val="00233549"/>
    <w:rsid w:val="0025478E"/>
    <w:rsid w:val="002705C7"/>
    <w:rsid w:val="0028062A"/>
    <w:rsid w:val="002876FB"/>
    <w:rsid w:val="00297024"/>
    <w:rsid w:val="002B2945"/>
    <w:rsid w:val="002B79A8"/>
    <w:rsid w:val="002C5338"/>
    <w:rsid w:val="002D3D64"/>
    <w:rsid w:val="002E4EF6"/>
    <w:rsid w:val="002F66DB"/>
    <w:rsid w:val="0030065A"/>
    <w:rsid w:val="00324A7A"/>
    <w:rsid w:val="00324AA2"/>
    <w:rsid w:val="00336984"/>
    <w:rsid w:val="00364FD1"/>
    <w:rsid w:val="00367AA4"/>
    <w:rsid w:val="00376F20"/>
    <w:rsid w:val="003B347D"/>
    <w:rsid w:val="003C2256"/>
    <w:rsid w:val="003E2DCC"/>
    <w:rsid w:val="003F1CF4"/>
    <w:rsid w:val="00412346"/>
    <w:rsid w:val="00415BF9"/>
    <w:rsid w:val="004200B8"/>
    <w:rsid w:val="00437C54"/>
    <w:rsid w:val="00454C31"/>
    <w:rsid w:val="004834B7"/>
    <w:rsid w:val="004A1C0F"/>
    <w:rsid w:val="004C3FC9"/>
    <w:rsid w:val="004E2FBD"/>
    <w:rsid w:val="004F2A20"/>
    <w:rsid w:val="00547C1D"/>
    <w:rsid w:val="00583DE5"/>
    <w:rsid w:val="00584147"/>
    <w:rsid w:val="00594810"/>
    <w:rsid w:val="00594D05"/>
    <w:rsid w:val="005A458B"/>
    <w:rsid w:val="005B0DED"/>
    <w:rsid w:val="005B27ED"/>
    <w:rsid w:val="005B6D29"/>
    <w:rsid w:val="005D2233"/>
    <w:rsid w:val="005D5FAF"/>
    <w:rsid w:val="006015AC"/>
    <w:rsid w:val="006058D3"/>
    <w:rsid w:val="00630265"/>
    <w:rsid w:val="006559AA"/>
    <w:rsid w:val="00665535"/>
    <w:rsid w:val="006706E5"/>
    <w:rsid w:val="00670A40"/>
    <w:rsid w:val="00673322"/>
    <w:rsid w:val="00691F7D"/>
    <w:rsid w:val="00694B2D"/>
    <w:rsid w:val="006D6E3D"/>
    <w:rsid w:val="006E29E5"/>
    <w:rsid w:val="006F0C36"/>
    <w:rsid w:val="007001DE"/>
    <w:rsid w:val="00711A33"/>
    <w:rsid w:val="00717B2A"/>
    <w:rsid w:val="0072762E"/>
    <w:rsid w:val="00741A87"/>
    <w:rsid w:val="007422E0"/>
    <w:rsid w:val="007708C4"/>
    <w:rsid w:val="007B4A66"/>
    <w:rsid w:val="007C41B8"/>
    <w:rsid w:val="007D74F5"/>
    <w:rsid w:val="007E4641"/>
    <w:rsid w:val="0080796D"/>
    <w:rsid w:val="00815501"/>
    <w:rsid w:val="00836B1A"/>
    <w:rsid w:val="00842120"/>
    <w:rsid w:val="008571F8"/>
    <w:rsid w:val="00864B15"/>
    <w:rsid w:val="008B6EAE"/>
    <w:rsid w:val="008C7FB7"/>
    <w:rsid w:val="008F0EBF"/>
    <w:rsid w:val="009156A1"/>
    <w:rsid w:val="00916EF4"/>
    <w:rsid w:val="00933EAD"/>
    <w:rsid w:val="00944861"/>
    <w:rsid w:val="009606BD"/>
    <w:rsid w:val="00961F65"/>
    <w:rsid w:val="00963D0C"/>
    <w:rsid w:val="009660ED"/>
    <w:rsid w:val="0097221B"/>
    <w:rsid w:val="00984B42"/>
    <w:rsid w:val="009E41E3"/>
    <w:rsid w:val="009F35C8"/>
    <w:rsid w:val="009F74D0"/>
    <w:rsid w:val="00A02578"/>
    <w:rsid w:val="00A14BE2"/>
    <w:rsid w:val="00A1736D"/>
    <w:rsid w:val="00A84299"/>
    <w:rsid w:val="00A94E05"/>
    <w:rsid w:val="00AB1C1C"/>
    <w:rsid w:val="00AB63A9"/>
    <w:rsid w:val="00AB6E5F"/>
    <w:rsid w:val="00AC74FD"/>
    <w:rsid w:val="00AD7BBD"/>
    <w:rsid w:val="00AE2ECC"/>
    <w:rsid w:val="00AE377A"/>
    <w:rsid w:val="00AF58C0"/>
    <w:rsid w:val="00B1079F"/>
    <w:rsid w:val="00B133F4"/>
    <w:rsid w:val="00B17B89"/>
    <w:rsid w:val="00B36BE8"/>
    <w:rsid w:val="00B434AA"/>
    <w:rsid w:val="00B56C30"/>
    <w:rsid w:val="00B81260"/>
    <w:rsid w:val="00BC3AC1"/>
    <w:rsid w:val="00BC458C"/>
    <w:rsid w:val="00BD00E0"/>
    <w:rsid w:val="00BD365C"/>
    <w:rsid w:val="00BE5533"/>
    <w:rsid w:val="00C03A5F"/>
    <w:rsid w:val="00C066C0"/>
    <w:rsid w:val="00C15041"/>
    <w:rsid w:val="00C2499D"/>
    <w:rsid w:val="00C305B4"/>
    <w:rsid w:val="00C32386"/>
    <w:rsid w:val="00C329A1"/>
    <w:rsid w:val="00C53334"/>
    <w:rsid w:val="00C910CE"/>
    <w:rsid w:val="00CC1984"/>
    <w:rsid w:val="00CC361B"/>
    <w:rsid w:val="00CC3C6A"/>
    <w:rsid w:val="00CE2610"/>
    <w:rsid w:val="00D44B55"/>
    <w:rsid w:val="00D83033"/>
    <w:rsid w:val="00DA7C1F"/>
    <w:rsid w:val="00DB7D86"/>
    <w:rsid w:val="00DD5DFF"/>
    <w:rsid w:val="00DE6A7D"/>
    <w:rsid w:val="00E405AA"/>
    <w:rsid w:val="00E514A7"/>
    <w:rsid w:val="00E64E00"/>
    <w:rsid w:val="00F06639"/>
    <w:rsid w:val="00F17C8B"/>
    <w:rsid w:val="00F229F7"/>
    <w:rsid w:val="00F25437"/>
    <w:rsid w:val="00F25A41"/>
    <w:rsid w:val="00F25F62"/>
    <w:rsid w:val="00F33136"/>
    <w:rsid w:val="00F35A7B"/>
    <w:rsid w:val="00F36CF6"/>
    <w:rsid w:val="00F37542"/>
    <w:rsid w:val="00F7599A"/>
    <w:rsid w:val="00F7789A"/>
    <w:rsid w:val="00F80CB7"/>
    <w:rsid w:val="00F91BFC"/>
    <w:rsid w:val="00FA5D71"/>
    <w:rsid w:val="00FC14FF"/>
    <w:rsid w:val="00FD1617"/>
    <w:rsid w:val="00FD1CF1"/>
    <w:rsid w:val="00FD62E4"/>
    <w:rsid w:val="00FE0EB3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1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026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30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26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30265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026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rsid w:val="00630265"/>
    <w:pPr>
      <w:ind w:left="720"/>
      <w:contextualSpacing/>
    </w:pPr>
    <w:rPr>
      <w:rFonts w:ascii="YU L Swiss" w:hAnsi="YU L Swiss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265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0265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30265"/>
    <w:rPr>
      <w:b/>
      <w:bCs/>
    </w:rPr>
  </w:style>
  <w:style w:type="character" w:customStyle="1" w:styleId="auto-style129">
    <w:name w:val="auto-style129"/>
    <w:basedOn w:val="DefaultParagraphFont"/>
    <w:rsid w:val="00630265"/>
  </w:style>
  <w:style w:type="paragraph" w:styleId="NormalWeb">
    <w:name w:val="Normal (Web)"/>
    <w:basedOn w:val="Normal"/>
    <w:uiPriority w:val="99"/>
    <w:unhideWhenUsed/>
    <w:rsid w:val="00630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265"/>
  </w:style>
  <w:style w:type="character" w:customStyle="1" w:styleId="editable">
    <w:name w:val="editable"/>
    <w:basedOn w:val="DefaultParagraphFont"/>
    <w:rsid w:val="00630265"/>
  </w:style>
  <w:style w:type="paragraph" w:styleId="Header">
    <w:name w:val="header"/>
    <w:basedOn w:val="Normal"/>
    <w:link w:val="HeaderChar"/>
    <w:uiPriority w:val="99"/>
    <w:semiHidden/>
    <w:unhideWhenUsed/>
    <w:rsid w:val="0063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2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2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E4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4F38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4F38"/>
    <w:pPr>
      <w:jc w:val="center"/>
    </w:pPr>
    <w:rPr>
      <w:rFonts w:ascii="YuTimes" w:hAnsi="YuTime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4F38"/>
    <w:rPr>
      <w:rFonts w:ascii="YuTimes" w:eastAsia="Times New Roman" w:hAnsi="YuTimes"/>
      <w:b/>
      <w:bCs/>
      <w:sz w:val="28"/>
      <w:szCs w:val="24"/>
    </w:rPr>
  </w:style>
  <w:style w:type="paragraph" w:styleId="ListBullet">
    <w:name w:val="List Bullet"/>
    <w:basedOn w:val="Normal"/>
    <w:semiHidden/>
    <w:unhideWhenUsed/>
    <w:rsid w:val="00815501"/>
    <w:pPr>
      <w:numPr>
        <w:numId w:val="21"/>
      </w:numPr>
    </w:pPr>
    <w:rPr>
      <w:rFonts w:ascii="Times YU" w:hAnsi="Times YU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D161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pibolni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boln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F0F00-1247-4A61-8DD4-0AE89EC0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8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10675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38</cp:revision>
  <cp:lastPrinted>2021-10-13T07:51:00Z</cp:lastPrinted>
  <dcterms:created xsi:type="dcterms:W3CDTF">2021-03-18T10:01:00Z</dcterms:created>
  <dcterms:modified xsi:type="dcterms:W3CDTF">2021-10-13T08:55:00Z</dcterms:modified>
</cp:coreProperties>
</file>